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4CD168CD" w:rsidR="00BA2261" w:rsidRDefault="00BA2261" w:rsidP="00BA2261">
      <w:pPr>
        <w:jc w:val="center"/>
      </w:pPr>
      <w:r>
        <w:t xml:space="preserve">INFORMACIJA O TROŠENJU SREDSTAVA ZA </w:t>
      </w:r>
      <w:r w:rsidR="004A0A93">
        <w:t>1</w:t>
      </w:r>
      <w:r w:rsidR="009568BF">
        <w:t>2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120D005D" w:rsidR="00BA2261" w:rsidRPr="00496469" w:rsidRDefault="00FC080F" w:rsidP="00496469">
            <w:pPr>
              <w:jc w:val="right"/>
              <w:rPr>
                <w:rFonts w:ascii="Aptos Narrow" w:hAnsi="Aptos Narrow"/>
                <w:color w:val="000000"/>
              </w:rPr>
            </w:pPr>
            <w:r w:rsidRPr="0016180B">
              <w:t>104.046,73</w:t>
            </w:r>
          </w:p>
        </w:tc>
        <w:tc>
          <w:tcPr>
            <w:tcW w:w="7371" w:type="dxa"/>
          </w:tcPr>
          <w:p w14:paraId="07CBE5F5" w14:textId="33D79DA7" w:rsidR="00BA2261" w:rsidRDefault="00FC080F">
            <w:r w:rsidRPr="0016180B">
              <w:t>3111 Plaće za redovan rad</w:t>
            </w:r>
          </w:p>
        </w:tc>
      </w:tr>
      <w:tr w:rsidR="00FC080F" w14:paraId="750657A9" w14:textId="77777777" w:rsidTr="00A956AD">
        <w:tc>
          <w:tcPr>
            <w:tcW w:w="2830" w:type="dxa"/>
          </w:tcPr>
          <w:p w14:paraId="3D4669FD" w14:textId="2ACAE3FD" w:rsidR="00FC080F" w:rsidRPr="0016180B" w:rsidRDefault="00FC080F" w:rsidP="00496469">
            <w:pPr>
              <w:jc w:val="right"/>
            </w:pPr>
            <w:r w:rsidRPr="0016180B">
              <w:t>3.247,54</w:t>
            </w:r>
          </w:p>
        </w:tc>
        <w:tc>
          <w:tcPr>
            <w:tcW w:w="7371" w:type="dxa"/>
          </w:tcPr>
          <w:p w14:paraId="515CED3F" w14:textId="22770F11" w:rsidR="00FC080F" w:rsidRPr="0016180B" w:rsidRDefault="00FC080F">
            <w:r w:rsidRPr="0016180B">
              <w:t>3113 Plaće za prekovremeni rad</w:t>
            </w:r>
          </w:p>
        </w:tc>
      </w:tr>
      <w:tr w:rsidR="00FC080F" w14:paraId="007CC60D" w14:textId="77777777" w:rsidTr="00A956AD">
        <w:tc>
          <w:tcPr>
            <w:tcW w:w="2830" w:type="dxa"/>
          </w:tcPr>
          <w:p w14:paraId="52851678" w14:textId="4E0A1E98" w:rsidR="00FC080F" w:rsidRPr="0016180B" w:rsidRDefault="00FC080F" w:rsidP="00496469">
            <w:pPr>
              <w:jc w:val="right"/>
            </w:pPr>
            <w:r w:rsidRPr="0016180B">
              <w:t>11.324,12</w:t>
            </w:r>
          </w:p>
        </w:tc>
        <w:tc>
          <w:tcPr>
            <w:tcW w:w="7371" w:type="dxa"/>
          </w:tcPr>
          <w:p w14:paraId="56BBDF92" w14:textId="3E86D867" w:rsidR="00FC080F" w:rsidRPr="0016180B" w:rsidRDefault="00FC080F">
            <w:r w:rsidRPr="0016180B">
              <w:t>3114 Plaće za posebne uvjete rada</w:t>
            </w:r>
          </w:p>
        </w:tc>
      </w:tr>
      <w:tr w:rsidR="004A0A93" w14:paraId="4C347D7F" w14:textId="77777777" w:rsidTr="00A956AD">
        <w:tc>
          <w:tcPr>
            <w:tcW w:w="2830" w:type="dxa"/>
          </w:tcPr>
          <w:p w14:paraId="71502FBB" w14:textId="3CEC8E07" w:rsidR="004A0A93" w:rsidRPr="00A702A1" w:rsidRDefault="009568BF" w:rsidP="004A0A93">
            <w:pPr>
              <w:jc w:val="right"/>
              <w:rPr>
                <w:rFonts w:ascii="Aptos Narrow" w:hAnsi="Aptos Narrow"/>
                <w:color w:val="000000"/>
              </w:rPr>
            </w:pPr>
            <w:r>
              <w:t>24.458,99</w:t>
            </w:r>
          </w:p>
        </w:tc>
        <w:tc>
          <w:tcPr>
            <w:tcW w:w="7371" w:type="dxa"/>
          </w:tcPr>
          <w:p w14:paraId="2C441DB5" w14:textId="3EBF95D7" w:rsidR="004A0A93" w:rsidRDefault="004A0A93" w:rsidP="004A0A93">
            <w:r>
              <w:t>3121 Ostali rashodi za zaposlene</w:t>
            </w:r>
          </w:p>
        </w:tc>
      </w:tr>
      <w:tr w:rsidR="004A0A93" w14:paraId="39323086" w14:textId="77777777" w:rsidTr="00A956AD">
        <w:tc>
          <w:tcPr>
            <w:tcW w:w="2830" w:type="dxa"/>
          </w:tcPr>
          <w:p w14:paraId="54B43201" w14:textId="668ADEC1" w:rsidR="004A0A93" w:rsidRDefault="009568BF" w:rsidP="004A0A93">
            <w:pPr>
              <w:jc w:val="right"/>
            </w:pPr>
            <w:r>
              <w:t>16.716,13</w:t>
            </w:r>
          </w:p>
        </w:tc>
        <w:tc>
          <w:tcPr>
            <w:tcW w:w="7371" w:type="dxa"/>
          </w:tcPr>
          <w:p w14:paraId="1FEF44E1" w14:textId="7DC1ACE2" w:rsidR="004A0A93" w:rsidRDefault="004A0A93" w:rsidP="004A0A93">
            <w:r>
              <w:t>3132 Doprinos za zdravstveno osiguranje</w:t>
            </w:r>
          </w:p>
        </w:tc>
      </w:tr>
      <w:tr w:rsidR="004A0A93" w14:paraId="1D847309" w14:textId="77777777" w:rsidTr="00A956AD">
        <w:tc>
          <w:tcPr>
            <w:tcW w:w="2830" w:type="dxa"/>
          </w:tcPr>
          <w:p w14:paraId="7FD11CE4" w14:textId="1FB88CD8" w:rsidR="004A0A93" w:rsidRPr="00496469" w:rsidRDefault="009568BF" w:rsidP="004A0A93">
            <w:pPr>
              <w:jc w:val="right"/>
            </w:pPr>
            <w:r>
              <w:t>177,30</w:t>
            </w:r>
          </w:p>
        </w:tc>
        <w:tc>
          <w:tcPr>
            <w:tcW w:w="7371" w:type="dxa"/>
          </w:tcPr>
          <w:p w14:paraId="144E5E4D" w14:textId="485A2A5D" w:rsidR="004A0A93" w:rsidRDefault="004A0A93" w:rsidP="004A0A93">
            <w:r>
              <w:t>3211 Službena putovanja</w:t>
            </w:r>
          </w:p>
        </w:tc>
      </w:tr>
      <w:tr w:rsidR="004A0A93" w14:paraId="1661284D" w14:textId="77777777" w:rsidTr="00A956AD">
        <w:tc>
          <w:tcPr>
            <w:tcW w:w="2830" w:type="dxa"/>
          </w:tcPr>
          <w:p w14:paraId="225141D7" w14:textId="79460ECB" w:rsidR="004A0A93" w:rsidRDefault="009568BF" w:rsidP="004A0A93">
            <w:pPr>
              <w:jc w:val="right"/>
            </w:pPr>
            <w:r>
              <w:t>1.201,57</w:t>
            </w:r>
          </w:p>
        </w:tc>
        <w:tc>
          <w:tcPr>
            <w:tcW w:w="7371" w:type="dxa"/>
          </w:tcPr>
          <w:p w14:paraId="22579E50" w14:textId="57E67404" w:rsidR="004A0A93" w:rsidRDefault="004A0A93" w:rsidP="004A0A93">
            <w:r>
              <w:t>3212 Naknade za prijevoz na posao i s posla</w:t>
            </w:r>
          </w:p>
        </w:tc>
      </w:tr>
      <w:tr w:rsidR="006215FF" w14:paraId="7BEF8C31" w14:textId="77777777" w:rsidTr="00A956AD">
        <w:tc>
          <w:tcPr>
            <w:tcW w:w="2830" w:type="dxa"/>
          </w:tcPr>
          <w:p w14:paraId="23CBF656" w14:textId="28D4429A" w:rsidR="006215FF" w:rsidRPr="00A35E99" w:rsidRDefault="00A35E99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153,90</w:t>
            </w:r>
          </w:p>
        </w:tc>
        <w:tc>
          <w:tcPr>
            <w:tcW w:w="7371" w:type="dxa"/>
          </w:tcPr>
          <w:p w14:paraId="62B60520" w14:textId="268BD2B6" w:rsidR="006215FF" w:rsidRDefault="00A35E99" w:rsidP="004A0A93">
            <w:r>
              <w:t>3221 Uredski materijal i ostali materijalni rashodi</w:t>
            </w:r>
          </w:p>
        </w:tc>
      </w:tr>
      <w:tr w:rsidR="004A0A93" w14:paraId="615D5AA8" w14:textId="77777777" w:rsidTr="00A956AD">
        <w:tc>
          <w:tcPr>
            <w:tcW w:w="2830" w:type="dxa"/>
          </w:tcPr>
          <w:p w14:paraId="30BA5350" w14:textId="41A85799" w:rsidR="004A0A93" w:rsidRPr="00331CB3" w:rsidRDefault="00331CB3" w:rsidP="00331CB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163,32</w:t>
            </w:r>
          </w:p>
        </w:tc>
        <w:tc>
          <w:tcPr>
            <w:tcW w:w="7371" w:type="dxa"/>
          </w:tcPr>
          <w:p w14:paraId="771AFCB3" w14:textId="2036D58E" w:rsidR="004A0A93" w:rsidRDefault="004A0A93" w:rsidP="004A0A93">
            <w:r>
              <w:t>3222 Materijal i sirovine</w:t>
            </w:r>
          </w:p>
        </w:tc>
      </w:tr>
      <w:tr w:rsidR="004A0A93" w14:paraId="051AEB9F" w14:textId="77777777" w:rsidTr="00A35E99">
        <w:trPr>
          <w:trHeight w:val="292"/>
        </w:trPr>
        <w:tc>
          <w:tcPr>
            <w:tcW w:w="2830" w:type="dxa"/>
          </w:tcPr>
          <w:p w14:paraId="4E019BE3" w14:textId="63697B48" w:rsidR="004A0A93" w:rsidRPr="00A35E99" w:rsidRDefault="00A35E99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202,96</w:t>
            </w:r>
          </w:p>
        </w:tc>
        <w:tc>
          <w:tcPr>
            <w:tcW w:w="7371" w:type="dxa"/>
          </w:tcPr>
          <w:p w14:paraId="2EC63639" w14:textId="212A5DDD" w:rsidR="004A0A93" w:rsidRDefault="004A0A93" w:rsidP="004A0A93">
            <w:r>
              <w:t>322</w:t>
            </w:r>
            <w:r w:rsidR="00A35E99">
              <w:t>5</w:t>
            </w:r>
            <w:r>
              <w:t xml:space="preserve"> </w:t>
            </w:r>
            <w:r w:rsidR="00A35E99">
              <w:t xml:space="preserve">Sitni inventar i </w:t>
            </w:r>
            <w:proofErr w:type="spellStart"/>
            <w:r w:rsidR="00A35E99">
              <w:t>autogume</w:t>
            </w:r>
            <w:proofErr w:type="spellEnd"/>
          </w:p>
        </w:tc>
      </w:tr>
      <w:tr w:rsidR="005619BC" w14:paraId="25111EE7" w14:textId="77777777" w:rsidTr="00A956AD">
        <w:tc>
          <w:tcPr>
            <w:tcW w:w="2830" w:type="dxa"/>
          </w:tcPr>
          <w:p w14:paraId="3FE78EBD" w14:textId="3A18BAC3" w:rsidR="005619BC" w:rsidRDefault="00A35E99" w:rsidP="005619BC">
            <w:pPr>
              <w:jc w:val="right"/>
            </w:pPr>
            <w:r>
              <w:t>1.958,56</w:t>
            </w:r>
          </w:p>
        </w:tc>
        <w:tc>
          <w:tcPr>
            <w:tcW w:w="7371" w:type="dxa"/>
          </w:tcPr>
          <w:p w14:paraId="315BAD39" w14:textId="56295BCF" w:rsidR="005619BC" w:rsidRDefault="005619BC" w:rsidP="004A0A93">
            <w:r>
              <w:t>32</w:t>
            </w:r>
            <w:r w:rsidR="00A35E99">
              <w:t>91</w:t>
            </w:r>
            <w:r>
              <w:t xml:space="preserve"> </w:t>
            </w:r>
            <w:r w:rsidR="00A35E99" w:rsidRPr="00A35E99">
              <w:rPr>
                <w:rFonts w:ascii="Aptos" w:hAnsi="Aptos"/>
                <w:color w:val="000000"/>
              </w:rPr>
              <w:t>Naknade za rad predstavničkih i izvršnih tijela, povjerenstava i slično</w:t>
            </w:r>
          </w:p>
        </w:tc>
      </w:tr>
      <w:tr w:rsidR="004A0A93" w14:paraId="141E594C" w14:textId="77777777" w:rsidTr="00A956AD">
        <w:tc>
          <w:tcPr>
            <w:tcW w:w="2830" w:type="dxa"/>
          </w:tcPr>
          <w:p w14:paraId="3AEA3823" w14:textId="30E861AE" w:rsidR="004A0A93" w:rsidRPr="00A35E99" w:rsidRDefault="00A35E99" w:rsidP="00A35E9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1.695,00</w:t>
            </w:r>
          </w:p>
        </w:tc>
        <w:tc>
          <w:tcPr>
            <w:tcW w:w="7371" w:type="dxa"/>
          </w:tcPr>
          <w:p w14:paraId="46786743" w14:textId="7174686F" w:rsidR="004A0A93" w:rsidRDefault="004A0A93" w:rsidP="004A0A93">
            <w:r>
              <w:t>372</w:t>
            </w:r>
            <w:r w:rsidR="005619BC">
              <w:t>1</w:t>
            </w:r>
            <w:r>
              <w:t xml:space="preserve">  Naknade građanima i kućanstvima u </w:t>
            </w:r>
            <w:r w:rsidR="00A35E99">
              <w:t>novcu</w:t>
            </w:r>
          </w:p>
        </w:tc>
      </w:tr>
      <w:tr w:rsidR="005619BC" w14:paraId="2D408557" w14:textId="77777777" w:rsidTr="00A956AD">
        <w:tc>
          <w:tcPr>
            <w:tcW w:w="2830" w:type="dxa"/>
          </w:tcPr>
          <w:p w14:paraId="2F901184" w14:textId="0BFC9A52" w:rsidR="005619BC" w:rsidRPr="00B13A50" w:rsidRDefault="00331CB3" w:rsidP="00B13A5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5.378,68</w:t>
            </w:r>
          </w:p>
        </w:tc>
        <w:tc>
          <w:tcPr>
            <w:tcW w:w="7371" w:type="dxa"/>
          </w:tcPr>
          <w:p w14:paraId="44FCB1DF" w14:textId="34D3F7B7" w:rsidR="005619BC" w:rsidRDefault="005619BC" w:rsidP="005619BC">
            <w:r>
              <w:t>3722 Naknade građanima i kućanstvima u naravi</w:t>
            </w:r>
          </w:p>
        </w:tc>
      </w:tr>
      <w:tr w:rsidR="005619BC" w:rsidRPr="00D41340" w14:paraId="3912BC5A" w14:textId="77777777" w:rsidTr="00B7538A">
        <w:trPr>
          <w:trHeight w:val="70"/>
        </w:trPr>
        <w:tc>
          <w:tcPr>
            <w:tcW w:w="2830" w:type="dxa"/>
          </w:tcPr>
          <w:p w14:paraId="2853BF28" w14:textId="784731DC" w:rsidR="005619BC" w:rsidRPr="00792C6D" w:rsidRDefault="00B7538A" w:rsidP="00B7538A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hAnsi="Aptos"/>
                <w:b/>
                <w:bCs/>
                <w:color w:val="000000"/>
              </w:rPr>
              <w:t>170.724,80</w:t>
            </w:r>
          </w:p>
        </w:tc>
        <w:tc>
          <w:tcPr>
            <w:tcW w:w="7371" w:type="dxa"/>
          </w:tcPr>
          <w:p w14:paraId="2FD92950" w14:textId="19DD120F" w:rsidR="005619BC" w:rsidRPr="00D41340" w:rsidRDefault="005619BC" w:rsidP="005619BC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2F51A3">
              <w:rPr>
                <w:b/>
                <w:bCs/>
              </w:rPr>
              <w:t>PROSINAC</w:t>
            </w:r>
            <w:r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393B40A7" w:rsidR="00817F82" w:rsidRDefault="00817F82">
      <w:r>
        <w:t xml:space="preserve">Daruvar, </w:t>
      </w:r>
      <w:r w:rsidR="004A0A93">
        <w:t>19</w:t>
      </w:r>
      <w:r w:rsidR="007824C5">
        <w:t>.</w:t>
      </w:r>
      <w:r w:rsidR="00533C05">
        <w:t>01</w:t>
      </w:r>
      <w:r>
        <w:t>.202</w:t>
      </w:r>
      <w:r w:rsidR="00533C05">
        <w:t>6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50CB2"/>
    <w:rsid w:val="0027034E"/>
    <w:rsid w:val="00286595"/>
    <w:rsid w:val="002A54F2"/>
    <w:rsid w:val="002F51A3"/>
    <w:rsid w:val="00322665"/>
    <w:rsid w:val="00331CB3"/>
    <w:rsid w:val="0033598B"/>
    <w:rsid w:val="00373770"/>
    <w:rsid w:val="00391126"/>
    <w:rsid w:val="003B5275"/>
    <w:rsid w:val="003D0FEB"/>
    <w:rsid w:val="0041751C"/>
    <w:rsid w:val="004251FE"/>
    <w:rsid w:val="00425DF1"/>
    <w:rsid w:val="00476F06"/>
    <w:rsid w:val="00496469"/>
    <w:rsid w:val="004A0A93"/>
    <w:rsid w:val="004B1478"/>
    <w:rsid w:val="004D4F4C"/>
    <w:rsid w:val="004F6A9C"/>
    <w:rsid w:val="00533C05"/>
    <w:rsid w:val="005619BC"/>
    <w:rsid w:val="00581D33"/>
    <w:rsid w:val="005B083D"/>
    <w:rsid w:val="006215FF"/>
    <w:rsid w:val="00680A8C"/>
    <w:rsid w:val="00695FF1"/>
    <w:rsid w:val="006A615D"/>
    <w:rsid w:val="006E1307"/>
    <w:rsid w:val="00734D1D"/>
    <w:rsid w:val="007824C5"/>
    <w:rsid w:val="00785F54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30743"/>
    <w:rsid w:val="009568BF"/>
    <w:rsid w:val="00976533"/>
    <w:rsid w:val="009B51F0"/>
    <w:rsid w:val="00A01ACB"/>
    <w:rsid w:val="00A062AE"/>
    <w:rsid w:val="00A32416"/>
    <w:rsid w:val="00A35E99"/>
    <w:rsid w:val="00A36FCE"/>
    <w:rsid w:val="00A42B06"/>
    <w:rsid w:val="00A702A1"/>
    <w:rsid w:val="00A753BA"/>
    <w:rsid w:val="00A950FC"/>
    <w:rsid w:val="00A956AD"/>
    <w:rsid w:val="00AB0142"/>
    <w:rsid w:val="00AE7EA5"/>
    <w:rsid w:val="00B13A50"/>
    <w:rsid w:val="00B623A7"/>
    <w:rsid w:val="00B679FB"/>
    <w:rsid w:val="00B7538A"/>
    <w:rsid w:val="00B84C59"/>
    <w:rsid w:val="00B8581E"/>
    <w:rsid w:val="00BA2261"/>
    <w:rsid w:val="00BA2C05"/>
    <w:rsid w:val="00C0071C"/>
    <w:rsid w:val="00C74CE0"/>
    <w:rsid w:val="00C93EC7"/>
    <w:rsid w:val="00CA135D"/>
    <w:rsid w:val="00CF7599"/>
    <w:rsid w:val="00D01532"/>
    <w:rsid w:val="00D02115"/>
    <w:rsid w:val="00D045AF"/>
    <w:rsid w:val="00D41340"/>
    <w:rsid w:val="00D73F32"/>
    <w:rsid w:val="00D93122"/>
    <w:rsid w:val="00E44CFF"/>
    <w:rsid w:val="00E86E6F"/>
    <w:rsid w:val="00EA15B9"/>
    <w:rsid w:val="00EC55E5"/>
    <w:rsid w:val="00ED6D22"/>
    <w:rsid w:val="00F62B48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4</cp:revision>
  <cp:lastPrinted>2025-11-19T13:21:00Z</cp:lastPrinted>
  <dcterms:created xsi:type="dcterms:W3CDTF">2026-01-19T13:41:00Z</dcterms:created>
  <dcterms:modified xsi:type="dcterms:W3CDTF">2026-01-19T14:15:00Z</dcterms:modified>
</cp:coreProperties>
</file>