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B2B3" w14:textId="00A72CE5" w:rsidR="009B0255" w:rsidRPr="003D2FCD" w:rsidRDefault="009B0255" w:rsidP="007937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Na temelju članka 15. Zakona o javnoj nabavi  („Narodne novine“ broj 120/16</w:t>
      </w:r>
      <w:r w:rsidR="00413802" w:rsidRPr="003D2FCD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tooltip="Zakon o izmjenama i dopunama Zakona o javnoj nabavi" w:history="1">
        <w:r w:rsidR="00413802" w:rsidRPr="003D2FCD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114/22</w:t>
        </w:r>
      </w:hyperlink>
      <w:r w:rsidR="00413802" w:rsidRPr="003D2FCD">
        <w:rPr>
          <w:rFonts w:ascii="Times New Roman" w:hAnsi="Times New Roman" w:cs="Times New Roman"/>
          <w:sz w:val="24"/>
          <w:szCs w:val="24"/>
        </w:rPr>
        <w:t>, </w:t>
      </w:r>
      <w:hyperlink r:id="rId9" w:tooltip="Zakon o izmjenama i dopunama Zakona o javnoj nabavi" w:history="1">
        <w:r w:rsidR="00413802" w:rsidRPr="003D2FCD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48/26</w:t>
        </w:r>
      </w:hyperlink>
      <w:r w:rsidRPr="003D2FCD">
        <w:rPr>
          <w:rFonts w:ascii="Times New Roman" w:hAnsi="Times New Roman" w:cs="Times New Roman"/>
          <w:sz w:val="24"/>
          <w:szCs w:val="24"/>
        </w:rPr>
        <w:t xml:space="preserve">), te članka </w:t>
      </w:r>
      <w:r w:rsidR="002200AD" w:rsidRPr="003D2FCD">
        <w:rPr>
          <w:rFonts w:ascii="Times New Roman" w:hAnsi="Times New Roman" w:cs="Times New Roman"/>
          <w:sz w:val="24"/>
          <w:szCs w:val="24"/>
        </w:rPr>
        <w:t>67</w:t>
      </w:r>
      <w:r w:rsidRPr="003D2FCD">
        <w:rPr>
          <w:rFonts w:ascii="Times New Roman" w:hAnsi="Times New Roman" w:cs="Times New Roman"/>
          <w:sz w:val="24"/>
          <w:szCs w:val="24"/>
        </w:rPr>
        <w:t xml:space="preserve">. Statuta Centra za </w:t>
      </w:r>
      <w:r w:rsidR="002200AD" w:rsidRPr="003D2FCD">
        <w:rPr>
          <w:rFonts w:ascii="Times New Roman" w:hAnsi="Times New Roman" w:cs="Times New Roman"/>
          <w:sz w:val="24"/>
          <w:szCs w:val="24"/>
        </w:rPr>
        <w:t>odgoj i obrazovanje Rudolf Steiner Daruvar,</w:t>
      </w:r>
      <w:r w:rsidRPr="003D2FCD">
        <w:rPr>
          <w:rFonts w:ascii="Times New Roman" w:hAnsi="Times New Roman" w:cs="Times New Roman"/>
          <w:sz w:val="24"/>
          <w:szCs w:val="24"/>
        </w:rPr>
        <w:t xml:space="preserve"> Upravno vijeće Centra za </w:t>
      </w:r>
      <w:r w:rsidR="002200AD" w:rsidRPr="003D2FCD">
        <w:rPr>
          <w:rFonts w:ascii="Times New Roman" w:hAnsi="Times New Roman" w:cs="Times New Roman"/>
          <w:sz w:val="24"/>
          <w:szCs w:val="24"/>
        </w:rPr>
        <w:t>odgoj i obrazovanje Rudolf Steiner Daruvar</w:t>
      </w:r>
      <w:r w:rsidRPr="003D2FCD">
        <w:rPr>
          <w:rFonts w:ascii="Times New Roman" w:hAnsi="Times New Roman" w:cs="Times New Roman"/>
          <w:sz w:val="24"/>
          <w:szCs w:val="24"/>
        </w:rPr>
        <w:t xml:space="preserve">, </w:t>
      </w:r>
      <w:r w:rsidR="0009383D" w:rsidRPr="003D2FCD">
        <w:rPr>
          <w:rFonts w:ascii="Times New Roman" w:hAnsi="Times New Roman" w:cs="Times New Roman"/>
          <w:sz w:val="24"/>
          <w:szCs w:val="24"/>
        </w:rPr>
        <w:t xml:space="preserve">na </w:t>
      </w:r>
      <w:r w:rsidRPr="003D2FCD">
        <w:rPr>
          <w:rFonts w:ascii="Times New Roman" w:hAnsi="Times New Roman" w:cs="Times New Roman"/>
          <w:sz w:val="24"/>
          <w:szCs w:val="24"/>
        </w:rPr>
        <w:t xml:space="preserve">sjednici održanoj </w:t>
      </w:r>
      <w:r w:rsidR="003D2FCD" w:rsidRPr="003D2FCD">
        <w:rPr>
          <w:rFonts w:ascii="Times New Roman" w:hAnsi="Times New Roman" w:cs="Times New Roman"/>
          <w:sz w:val="24"/>
          <w:szCs w:val="24"/>
        </w:rPr>
        <w:t>___________</w:t>
      </w:r>
      <w:r w:rsidR="002B1256" w:rsidRPr="003D2FCD">
        <w:rPr>
          <w:rFonts w:ascii="Times New Roman" w:hAnsi="Times New Roman" w:cs="Times New Roman"/>
          <w:sz w:val="24"/>
          <w:szCs w:val="24"/>
        </w:rPr>
        <w:t>2026.</w:t>
      </w:r>
      <w:r w:rsidRPr="003D2FCD">
        <w:rPr>
          <w:rFonts w:ascii="Times New Roman" w:hAnsi="Times New Roman" w:cs="Times New Roman"/>
          <w:sz w:val="24"/>
          <w:szCs w:val="24"/>
        </w:rPr>
        <w:t xml:space="preserve"> godine donijelo je</w:t>
      </w:r>
    </w:p>
    <w:p w14:paraId="7CE77D87" w14:textId="77777777" w:rsidR="0036734C" w:rsidRPr="003D2FCD" w:rsidRDefault="0036734C" w:rsidP="003673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7A897" w14:textId="77777777" w:rsidR="0036734C" w:rsidRPr="003D2FCD" w:rsidRDefault="0036734C" w:rsidP="003673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9B8F23" w14:textId="77777777" w:rsidR="0036734C" w:rsidRPr="003D2FCD" w:rsidRDefault="0036734C" w:rsidP="003673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CD">
        <w:rPr>
          <w:rFonts w:ascii="Times New Roman" w:hAnsi="Times New Roman" w:cs="Times New Roman"/>
          <w:b/>
          <w:sz w:val="24"/>
          <w:szCs w:val="24"/>
        </w:rPr>
        <w:t>PRAVILNIK</w:t>
      </w:r>
    </w:p>
    <w:p w14:paraId="67CEE2DE" w14:textId="77777777" w:rsidR="0036734C" w:rsidRPr="003D2FCD" w:rsidRDefault="0036734C" w:rsidP="003673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FCD">
        <w:rPr>
          <w:rFonts w:ascii="Times New Roman" w:hAnsi="Times New Roman" w:cs="Times New Roman"/>
          <w:b/>
          <w:sz w:val="24"/>
          <w:szCs w:val="24"/>
        </w:rPr>
        <w:t xml:space="preserve">O PROVEDBI POSTUPKA JEDNOSTAVNE NABAVE </w:t>
      </w:r>
    </w:p>
    <w:p w14:paraId="06E23E7C" w14:textId="77777777" w:rsidR="0036734C" w:rsidRPr="003D2FCD" w:rsidRDefault="0036734C" w:rsidP="003673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83DABD" w14:textId="77777777" w:rsidR="0036734C" w:rsidRPr="003D2FCD" w:rsidRDefault="0036734C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1.</w:t>
      </w:r>
    </w:p>
    <w:p w14:paraId="2BBE6001" w14:textId="77777777" w:rsidR="0035762A" w:rsidRPr="003D2FCD" w:rsidRDefault="0035762A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6B4745" w14:textId="082881FC" w:rsidR="00AC04AB" w:rsidRPr="003D2FCD" w:rsidRDefault="00B57437" w:rsidP="00FD1EAE">
      <w:pPr>
        <w:widowControl w:val="0"/>
        <w:tabs>
          <w:tab w:val="left" w:pos="580"/>
        </w:tabs>
        <w:autoSpaceDE w:val="0"/>
        <w:autoSpaceDN w:val="0"/>
        <w:spacing w:after="0" w:line="240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 Prilikom provođenja postupaka nabave roba, usluga i radova, 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Centar za odgoj i obrazovanje Rudolf Steiner Daruvar ( dalje u tekstu: Centar) 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postupa sukladno ovom Pravilniku, Uputi </w:t>
      </w:r>
      <w:r w:rsidR="007433B8" w:rsidRPr="003D2FCD">
        <w:rPr>
          <w:rFonts w:ascii="Times New Roman" w:hAnsi="Times New Roman" w:cs="Times New Roman"/>
          <w:sz w:val="24"/>
          <w:szCs w:val="24"/>
        </w:rPr>
        <w:t xml:space="preserve">Ministarstva </w:t>
      </w:r>
      <w:r w:rsidR="00F23115" w:rsidRPr="003D2FCD">
        <w:rPr>
          <w:rFonts w:ascii="Times New Roman" w:hAnsi="Times New Roman" w:cs="Times New Roman"/>
          <w:sz w:val="24"/>
          <w:szCs w:val="24"/>
        </w:rPr>
        <w:t>rada mirovinskog sustava, obitelji i socijalne politike (</w:t>
      </w:r>
      <w:r w:rsidR="00DE1B34" w:rsidRPr="003D2FCD">
        <w:rPr>
          <w:rFonts w:ascii="Times New Roman" w:hAnsi="Times New Roman" w:cs="Times New Roman"/>
          <w:sz w:val="24"/>
          <w:szCs w:val="24"/>
        </w:rPr>
        <w:t>dalje u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 tekstu: Ministarstvo), </w:t>
      </w:r>
      <w:r w:rsidR="007433B8" w:rsidRPr="003D2FCD">
        <w:rPr>
          <w:rFonts w:ascii="Times New Roman" w:hAnsi="Times New Roman" w:cs="Times New Roman"/>
          <w:sz w:val="24"/>
          <w:szCs w:val="24"/>
        </w:rPr>
        <w:t xml:space="preserve">klasa: </w:t>
      </w:r>
      <w:r w:rsidR="00F23115" w:rsidRPr="003D2FCD">
        <w:rPr>
          <w:rFonts w:ascii="Times New Roman" w:hAnsi="Times New Roman" w:cs="Times New Roman"/>
          <w:sz w:val="24"/>
          <w:szCs w:val="24"/>
        </w:rPr>
        <w:t>406-01/26-01/13</w:t>
      </w:r>
      <w:r w:rsidR="007433B8" w:rsidRPr="003D2F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33B8" w:rsidRPr="003D2FCD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="007433B8" w:rsidRPr="003D2FCD">
        <w:rPr>
          <w:rFonts w:ascii="Times New Roman" w:hAnsi="Times New Roman" w:cs="Times New Roman"/>
          <w:sz w:val="24"/>
          <w:szCs w:val="24"/>
        </w:rPr>
        <w:t xml:space="preserve">: </w:t>
      </w:r>
      <w:r w:rsidR="00F23115" w:rsidRPr="003D2FCD">
        <w:rPr>
          <w:rFonts w:ascii="Times New Roman" w:hAnsi="Times New Roman" w:cs="Times New Roman"/>
          <w:sz w:val="24"/>
          <w:szCs w:val="24"/>
        </w:rPr>
        <w:t>524-07-04-02/1-26-1</w:t>
      </w:r>
      <w:r w:rsidR="007433B8" w:rsidRPr="003D2FCD">
        <w:rPr>
          <w:rFonts w:ascii="Times New Roman" w:hAnsi="Times New Roman" w:cs="Times New Roman"/>
          <w:sz w:val="24"/>
          <w:szCs w:val="24"/>
        </w:rPr>
        <w:t xml:space="preserve">, od </w:t>
      </w:r>
      <w:r w:rsidR="00F23115" w:rsidRPr="003D2FCD">
        <w:rPr>
          <w:rFonts w:ascii="Times New Roman" w:hAnsi="Times New Roman" w:cs="Times New Roman"/>
          <w:sz w:val="24"/>
          <w:szCs w:val="24"/>
        </w:rPr>
        <w:t>17</w:t>
      </w:r>
      <w:r w:rsidR="007433B8" w:rsidRPr="003D2FCD">
        <w:rPr>
          <w:rFonts w:ascii="Times New Roman" w:hAnsi="Times New Roman" w:cs="Times New Roman"/>
          <w:sz w:val="24"/>
          <w:szCs w:val="24"/>
        </w:rPr>
        <w:t xml:space="preserve">. </w:t>
      </w:r>
      <w:r w:rsidR="00F23115" w:rsidRPr="003D2FCD">
        <w:rPr>
          <w:rFonts w:ascii="Times New Roman" w:hAnsi="Times New Roman" w:cs="Times New Roman"/>
          <w:sz w:val="24"/>
          <w:szCs w:val="24"/>
        </w:rPr>
        <w:t>srpnja</w:t>
      </w:r>
      <w:r w:rsidR="007433B8" w:rsidRPr="003D2FCD">
        <w:rPr>
          <w:rFonts w:ascii="Times New Roman" w:hAnsi="Times New Roman" w:cs="Times New Roman"/>
          <w:sz w:val="24"/>
          <w:szCs w:val="24"/>
        </w:rPr>
        <w:t xml:space="preserve"> 202</w:t>
      </w:r>
      <w:r w:rsidR="00F23115" w:rsidRPr="003D2FCD">
        <w:rPr>
          <w:rFonts w:ascii="Times New Roman" w:hAnsi="Times New Roman" w:cs="Times New Roman"/>
          <w:sz w:val="24"/>
          <w:szCs w:val="24"/>
        </w:rPr>
        <w:t>6</w:t>
      </w:r>
      <w:r w:rsidR="007433B8" w:rsidRPr="003D2FCD">
        <w:rPr>
          <w:rFonts w:ascii="Times New Roman" w:hAnsi="Times New Roman" w:cs="Times New Roman"/>
          <w:sz w:val="24"/>
          <w:szCs w:val="24"/>
        </w:rPr>
        <w:t>. godine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, 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važećem Zakonu o javnoj nabavi i podzakonskim propisima.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 je obvezan 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primjenjivati i druge važeće zakone i podzakonske akte koji </w:t>
      </w:r>
      <w:r w:rsidR="00360C03" w:rsidRPr="003D2FCD">
        <w:rPr>
          <w:rFonts w:ascii="Times New Roman" w:hAnsi="Times New Roman" w:cs="Times New Roman"/>
          <w:sz w:val="24"/>
          <w:szCs w:val="24"/>
        </w:rPr>
        <w:t>uređ</w:t>
      </w:r>
      <w:r w:rsidR="00AC04AB" w:rsidRPr="003D2FCD">
        <w:rPr>
          <w:rFonts w:ascii="Times New Roman" w:hAnsi="Times New Roman" w:cs="Times New Roman"/>
          <w:sz w:val="24"/>
          <w:szCs w:val="24"/>
        </w:rPr>
        <w:t>uju područja djela</w:t>
      </w:r>
      <w:r w:rsidR="00360C03" w:rsidRPr="003D2FCD">
        <w:rPr>
          <w:rFonts w:ascii="Times New Roman" w:hAnsi="Times New Roman" w:cs="Times New Roman"/>
          <w:sz w:val="24"/>
          <w:szCs w:val="24"/>
        </w:rPr>
        <w:t>tn</w:t>
      </w:r>
      <w:r w:rsidR="00AC04AB" w:rsidRPr="003D2FCD">
        <w:rPr>
          <w:rFonts w:ascii="Times New Roman" w:hAnsi="Times New Roman" w:cs="Times New Roman"/>
          <w:sz w:val="24"/>
          <w:szCs w:val="24"/>
        </w:rPr>
        <w:t>osti povezane s predmeto</w:t>
      </w:r>
      <w:r w:rsidR="00360C03" w:rsidRPr="003D2FCD">
        <w:rPr>
          <w:rFonts w:ascii="Times New Roman" w:hAnsi="Times New Roman" w:cs="Times New Roman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nabave te poštivati načela iz Zakona o javnoj</w:t>
      </w:r>
      <w:r w:rsidR="00AC04AB" w:rsidRPr="003D2FCD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AC04AB" w:rsidRPr="003D2FCD">
        <w:rPr>
          <w:rFonts w:ascii="Times New Roman" w:hAnsi="Times New Roman" w:cs="Times New Roman"/>
          <w:sz w:val="24"/>
          <w:szCs w:val="24"/>
        </w:rPr>
        <w:t>nabavi.</w:t>
      </w:r>
    </w:p>
    <w:p w14:paraId="64B4231B" w14:textId="36702250" w:rsidR="000500B6" w:rsidRPr="003D2FCD" w:rsidRDefault="000500B6" w:rsidP="000500B6">
      <w:pPr>
        <w:widowControl w:val="0"/>
        <w:tabs>
          <w:tab w:val="left" w:pos="580"/>
        </w:tabs>
        <w:autoSpaceDE w:val="0"/>
        <w:autoSpaceDN w:val="0"/>
        <w:spacing w:after="0" w:line="240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(2) Pojmovi i izrazi koji se koriste u </w:t>
      </w:r>
      <w:r w:rsidR="00E269F5" w:rsidRPr="003D2FCD">
        <w:rPr>
          <w:rFonts w:ascii="Times New Roman" w:hAnsi="Times New Roman" w:cs="Times New Roman"/>
          <w:sz w:val="24"/>
          <w:szCs w:val="24"/>
        </w:rPr>
        <w:t>ovom Pravilniku</w:t>
      </w:r>
      <w:r w:rsidRPr="003D2FCD">
        <w:rPr>
          <w:rFonts w:ascii="Times New Roman" w:hAnsi="Times New Roman" w:cs="Times New Roman"/>
          <w:sz w:val="24"/>
          <w:szCs w:val="24"/>
        </w:rPr>
        <w:t xml:space="preserve">, a imaju rodno značenje, odnose se jednako na muški i ženski rod. </w:t>
      </w:r>
    </w:p>
    <w:p w14:paraId="279A0E44" w14:textId="77777777" w:rsidR="00FD1EAE" w:rsidRPr="003D2FCD" w:rsidRDefault="00FD1EAE" w:rsidP="00FD1EAE">
      <w:pPr>
        <w:widowControl w:val="0"/>
        <w:tabs>
          <w:tab w:val="left" w:pos="580"/>
        </w:tabs>
        <w:autoSpaceDE w:val="0"/>
        <w:autoSpaceDN w:val="0"/>
        <w:spacing w:after="0" w:line="240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</w:p>
    <w:p w14:paraId="5C220544" w14:textId="77777777" w:rsidR="007433B8" w:rsidRPr="003D2FCD" w:rsidRDefault="007433B8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B57437" w:rsidRPr="003D2FCD">
        <w:rPr>
          <w:rFonts w:ascii="Times New Roman" w:hAnsi="Times New Roman" w:cs="Times New Roman"/>
          <w:sz w:val="24"/>
          <w:szCs w:val="24"/>
        </w:rPr>
        <w:t>2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60C8660C" w14:textId="77777777" w:rsidR="0035762A" w:rsidRPr="003D2FCD" w:rsidRDefault="0035762A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30F53F" w14:textId="7A85CD4D" w:rsidR="00AC04AB" w:rsidRPr="003D2FCD" w:rsidRDefault="00B57437" w:rsidP="00FD1EAE">
      <w:pPr>
        <w:widowControl w:val="0"/>
        <w:tabs>
          <w:tab w:val="left" w:pos="575"/>
        </w:tabs>
        <w:autoSpaceDE w:val="0"/>
        <w:autoSpaceDN w:val="0"/>
        <w:spacing w:after="0" w:line="24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</w:t>
      </w:r>
      <w:r w:rsidR="00AC04AB" w:rsidRPr="003D2FCD">
        <w:rPr>
          <w:rFonts w:ascii="Times New Roman" w:hAnsi="Times New Roman" w:cs="Times New Roman"/>
          <w:sz w:val="24"/>
          <w:szCs w:val="24"/>
        </w:rPr>
        <w:t>Postup</w:t>
      </w:r>
      <w:r w:rsidR="00F23115" w:rsidRPr="003D2FCD">
        <w:rPr>
          <w:rFonts w:ascii="Times New Roman" w:hAnsi="Times New Roman" w:cs="Times New Roman"/>
          <w:sz w:val="24"/>
          <w:szCs w:val="24"/>
        </w:rPr>
        <w:t>ci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nabave koji se financiraju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 projektno sredstvima Europske unije,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provo</w:t>
      </w:r>
      <w:r w:rsidR="00360C03" w:rsidRPr="003D2FCD">
        <w:rPr>
          <w:rFonts w:ascii="Times New Roman" w:hAnsi="Times New Roman" w:cs="Times New Roman"/>
          <w:sz w:val="24"/>
          <w:szCs w:val="24"/>
        </w:rPr>
        <w:t>d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e 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se </w:t>
      </w:r>
      <w:r w:rsidR="00AC04AB" w:rsidRPr="003D2FCD">
        <w:rPr>
          <w:rFonts w:ascii="Times New Roman" w:hAnsi="Times New Roman" w:cs="Times New Roman"/>
          <w:sz w:val="24"/>
          <w:szCs w:val="24"/>
        </w:rPr>
        <w:t>u</w:t>
      </w:r>
      <w:r w:rsidR="00F23115" w:rsidRPr="003D2FCD">
        <w:rPr>
          <w:rFonts w:ascii="Times New Roman" w:hAnsi="Times New Roman" w:cs="Times New Roman"/>
          <w:sz w:val="24"/>
          <w:szCs w:val="24"/>
        </w:rPr>
        <w:t xml:space="preserve">z strogo poštivanje pravila propisanih uputama za prijavitelje projekata i ugovora o dodjeli bespovratnih sredstava te zakonom i podzakonskim propisima i u skladu s Pravilnikom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="00F23115" w:rsidRPr="003D2FCD">
        <w:rPr>
          <w:rFonts w:ascii="Times New Roman" w:hAnsi="Times New Roman" w:cs="Times New Roman"/>
          <w:sz w:val="24"/>
          <w:szCs w:val="24"/>
        </w:rPr>
        <w:t>.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3D28D0" w14:textId="77777777" w:rsidR="00AC04AB" w:rsidRPr="003D2FCD" w:rsidRDefault="00AC04AB" w:rsidP="00AC04AB">
      <w:pPr>
        <w:pStyle w:val="Tijeloteksta"/>
        <w:spacing w:before="4"/>
        <w:rPr>
          <w:sz w:val="24"/>
          <w:szCs w:val="24"/>
        </w:rPr>
      </w:pPr>
    </w:p>
    <w:p w14:paraId="6415AA19" w14:textId="1A57FDBC" w:rsidR="001A6269" w:rsidRPr="003D2FCD" w:rsidRDefault="001A6269" w:rsidP="001A6269">
      <w:pPr>
        <w:pStyle w:val="Bezproreda"/>
        <w:jc w:val="center"/>
        <w:rPr>
          <w:rFonts w:ascii="Times New Roman" w:hAnsi="Times New Roman" w:cs="Times New Roman"/>
        </w:rPr>
      </w:pPr>
      <w:r w:rsidRPr="003D2FCD">
        <w:rPr>
          <w:rFonts w:ascii="Times New Roman" w:hAnsi="Times New Roman" w:cs="Times New Roman"/>
        </w:rPr>
        <w:t xml:space="preserve">Članak </w:t>
      </w:r>
      <w:r w:rsidR="007871C9" w:rsidRPr="003D2FCD">
        <w:rPr>
          <w:rFonts w:ascii="Times New Roman" w:hAnsi="Times New Roman" w:cs="Times New Roman"/>
        </w:rPr>
        <w:t>3.</w:t>
      </w:r>
    </w:p>
    <w:p w14:paraId="5F338638" w14:textId="77777777" w:rsidR="0035762A" w:rsidRPr="003D2FCD" w:rsidRDefault="0035762A" w:rsidP="001A6269">
      <w:pPr>
        <w:pStyle w:val="Bezproreda"/>
        <w:jc w:val="center"/>
        <w:rPr>
          <w:rFonts w:ascii="Times New Roman" w:hAnsi="Times New Roman" w:cs="Times New Roman"/>
        </w:rPr>
      </w:pPr>
    </w:p>
    <w:p w14:paraId="398F565E" w14:textId="4ABDBF5E" w:rsidR="001A6269" w:rsidRPr="003D2FCD" w:rsidRDefault="005748BA" w:rsidP="001A6269">
      <w:pPr>
        <w:pStyle w:val="Bezproreda"/>
        <w:jc w:val="both"/>
        <w:rPr>
          <w:rFonts w:ascii="Times New Roman" w:hAnsi="Times New Roman" w:cs="Times New Roman"/>
        </w:rPr>
      </w:pPr>
      <w:r w:rsidRPr="003D2FCD">
        <w:rPr>
          <w:rFonts w:ascii="Times New Roman" w:hAnsi="Times New Roman" w:cs="Times New Roman"/>
        </w:rPr>
        <w:t xml:space="preserve">(1) </w:t>
      </w:r>
      <w:r w:rsidR="001A6269" w:rsidRPr="003D2FCD">
        <w:rPr>
          <w:rFonts w:ascii="Times New Roman" w:hAnsi="Times New Roman" w:cs="Times New Roman"/>
        </w:rPr>
        <w:t>U provedbi jednostavne nabave</w:t>
      </w:r>
      <w:r w:rsidR="00DE1B34" w:rsidRPr="003D2FCD">
        <w:rPr>
          <w:rFonts w:ascii="Times New Roman" w:hAnsi="Times New Roman" w:cs="Times New Roman"/>
        </w:rPr>
        <w:t xml:space="preserve"> </w:t>
      </w:r>
      <w:r w:rsidR="002200AD" w:rsidRPr="003D2FCD">
        <w:rPr>
          <w:rFonts w:ascii="Times New Roman" w:hAnsi="Times New Roman" w:cs="Times New Roman"/>
        </w:rPr>
        <w:t>Centar</w:t>
      </w:r>
      <w:r w:rsidR="00EC24B8" w:rsidRPr="003D2FCD">
        <w:rPr>
          <w:rFonts w:ascii="Times New Roman" w:hAnsi="Times New Roman" w:cs="Times New Roman"/>
        </w:rPr>
        <w:t xml:space="preserve"> kao naručitelj</w:t>
      </w:r>
      <w:r w:rsidR="001A6269" w:rsidRPr="003D2FCD">
        <w:rPr>
          <w:rFonts w:ascii="Times New Roman" w:hAnsi="Times New Roman" w:cs="Times New Roman"/>
        </w:rPr>
        <w:t xml:space="preserve"> je obvez</w:t>
      </w:r>
      <w:r w:rsidR="00DE1B34" w:rsidRPr="003D2FCD">
        <w:rPr>
          <w:rFonts w:ascii="Times New Roman" w:hAnsi="Times New Roman" w:cs="Times New Roman"/>
        </w:rPr>
        <w:t>an</w:t>
      </w:r>
      <w:r w:rsidR="001A6269" w:rsidRPr="003D2FCD">
        <w:rPr>
          <w:rFonts w:ascii="Times New Roman" w:hAnsi="Times New Roman" w:cs="Times New Roman"/>
        </w:rPr>
        <w:t xml:space="preserve"> osigurati poštivanje načela javne nabave  kao što je načelo slobode kretanja robe, načelo slobode poslovnog </w:t>
      </w:r>
      <w:proofErr w:type="spellStart"/>
      <w:r w:rsidR="001A6269" w:rsidRPr="003D2FCD">
        <w:rPr>
          <w:rFonts w:ascii="Times New Roman" w:hAnsi="Times New Roman" w:cs="Times New Roman"/>
        </w:rPr>
        <w:t>nastana</w:t>
      </w:r>
      <w:proofErr w:type="spellEnd"/>
      <w:r w:rsidR="001A6269" w:rsidRPr="003D2FCD">
        <w:rPr>
          <w:rFonts w:ascii="Times New Roman" w:hAnsi="Times New Roman" w:cs="Times New Roman"/>
        </w:rPr>
        <w:t xml:space="preserve">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7072657B" w14:textId="77777777" w:rsidR="001A6269" w:rsidRPr="003D2FCD" w:rsidRDefault="001A6269" w:rsidP="00AC04AB">
      <w:pPr>
        <w:pStyle w:val="Tijeloteksta"/>
        <w:spacing w:before="4"/>
        <w:rPr>
          <w:sz w:val="24"/>
          <w:szCs w:val="24"/>
        </w:rPr>
      </w:pPr>
    </w:p>
    <w:p w14:paraId="72536C81" w14:textId="28FE629B" w:rsidR="007433B8" w:rsidRPr="003D2FCD" w:rsidRDefault="007433B8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7871C9" w:rsidRPr="003D2FCD">
        <w:rPr>
          <w:rFonts w:ascii="Times New Roman" w:hAnsi="Times New Roman" w:cs="Times New Roman"/>
          <w:sz w:val="24"/>
          <w:szCs w:val="24"/>
        </w:rPr>
        <w:t>4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53683E3B" w14:textId="77777777" w:rsidR="0035762A" w:rsidRPr="003D2FCD" w:rsidRDefault="0035762A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C440D" w14:textId="77777777" w:rsidR="002D4977" w:rsidRPr="003D2FCD" w:rsidRDefault="00B57437" w:rsidP="002D4977">
      <w:pPr>
        <w:widowControl w:val="0"/>
        <w:tabs>
          <w:tab w:val="left" w:pos="586"/>
        </w:tabs>
        <w:autoSpaceDE w:val="0"/>
        <w:autoSpaceDN w:val="0"/>
        <w:spacing w:after="0" w:line="240" w:lineRule="auto"/>
        <w:ind w:right="171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Na javnu nabavu roba, usluga i radova procijenjene vrijednosti  jednake  ili  veće  od  iznosa  </w:t>
      </w:r>
      <w:r w:rsidR="001A6269" w:rsidRPr="003D2FCD">
        <w:rPr>
          <w:rFonts w:ascii="Times New Roman" w:hAnsi="Times New Roman" w:cs="Times New Roman"/>
          <w:sz w:val="24"/>
          <w:szCs w:val="24"/>
        </w:rPr>
        <w:t>50.000,00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</w:t>
      </w:r>
      <w:r w:rsidR="000F5CE3" w:rsidRPr="003D2FCD">
        <w:rPr>
          <w:rFonts w:ascii="Times New Roman" w:hAnsi="Times New Roman" w:cs="Times New Roman"/>
          <w:sz w:val="24"/>
          <w:szCs w:val="24"/>
        </w:rPr>
        <w:t>eura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bez PDV-a za robu i usluge,  te </w:t>
      </w:r>
      <w:r w:rsidR="001A6269" w:rsidRPr="003D2FCD">
        <w:rPr>
          <w:rFonts w:ascii="Times New Roman" w:hAnsi="Times New Roman" w:cs="Times New Roman"/>
          <w:sz w:val="24"/>
          <w:szCs w:val="24"/>
        </w:rPr>
        <w:t>100.000,00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 </w:t>
      </w:r>
      <w:r w:rsidR="000F5CE3" w:rsidRPr="003D2FCD">
        <w:rPr>
          <w:rFonts w:ascii="Times New Roman" w:hAnsi="Times New Roman" w:cs="Times New Roman"/>
          <w:sz w:val="24"/>
          <w:szCs w:val="24"/>
        </w:rPr>
        <w:t>eura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 bez PDV-a  za radove,  </w:t>
      </w:r>
      <w:r w:rsidR="002D4977" w:rsidRPr="003D2FCD">
        <w:rPr>
          <w:rFonts w:ascii="Times New Roman" w:hAnsi="Times New Roman" w:cs="Times New Roman"/>
          <w:sz w:val="24"/>
          <w:szCs w:val="24"/>
        </w:rPr>
        <w:t>ne primjenjuju se odredbe ovog Pravilnika, već se provode postupci javne nabave sukladno Zakonu o javnoj nabavi.</w:t>
      </w:r>
    </w:p>
    <w:p w14:paraId="30ED07D2" w14:textId="77777777" w:rsidR="00AC04AB" w:rsidRPr="003D2FCD" w:rsidRDefault="00AC04AB" w:rsidP="00AC04AB">
      <w:pPr>
        <w:pStyle w:val="Tijeloteksta"/>
        <w:spacing w:before="11"/>
        <w:rPr>
          <w:sz w:val="24"/>
          <w:szCs w:val="24"/>
        </w:rPr>
      </w:pPr>
    </w:p>
    <w:p w14:paraId="1051CD79" w14:textId="6DB0BFAF" w:rsidR="007433B8" w:rsidRPr="003D2FCD" w:rsidRDefault="007433B8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7871C9" w:rsidRPr="003D2FCD">
        <w:rPr>
          <w:rFonts w:ascii="Times New Roman" w:hAnsi="Times New Roman" w:cs="Times New Roman"/>
          <w:sz w:val="24"/>
          <w:szCs w:val="24"/>
        </w:rPr>
        <w:t>5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4A1A64FE" w14:textId="77777777" w:rsidR="0035762A" w:rsidRPr="003D2FCD" w:rsidRDefault="0035762A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4447B1" w14:textId="0DA85C92" w:rsidR="00AC04AB" w:rsidRPr="003D2FCD" w:rsidRDefault="00B57437" w:rsidP="00FD1EAE">
      <w:pPr>
        <w:widowControl w:val="0"/>
        <w:tabs>
          <w:tab w:val="left" w:pos="589"/>
        </w:tabs>
        <w:autoSpaceDE w:val="0"/>
        <w:autoSpaceDN w:val="0"/>
        <w:spacing w:after="0" w:line="240" w:lineRule="auto"/>
        <w:ind w:right="160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</w:t>
      </w:r>
      <w:r w:rsidR="00AC04AB" w:rsidRPr="003D2FCD">
        <w:rPr>
          <w:rFonts w:ascii="Times New Roman" w:hAnsi="Times New Roman" w:cs="Times New Roman"/>
          <w:sz w:val="24"/>
          <w:szCs w:val="24"/>
        </w:rPr>
        <w:t>Plan nabave je te</w:t>
      </w:r>
      <w:r w:rsidR="00360C03" w:rsidRPr="003D2FCD">
        <w:rPr>
          <w:rFonts w:ascii="Times New Roman" w:hAnsi="Times New Roman" w:cs="Times New Roman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sz w:val="24"/>
          <w:szCs w:val="24"/>
        </w:rPr>
        <w:t>elj za plan</w:t>
      </w:r>
      <w:r w:rsidR="00360C03" w:rsidRPr="003D2FCD">
        <w:rPr>
          <w:rFonts w:ascii="Times New Roman" w:hAnsi="Times New Roman" w:cs="Times New Roman"/>
          <w:sz w:val="24"/>
          <w:szCs w:val="24"/>
        </w:rPr>
        <w:t>ir</w:t>
      </w:r>
      <w:r w:rsidR="00AC04AB" w:rsidRPr="003D2FCD">
        <w:rPr>
          <w:rFonts w:ascii="Times New Roman" w:hAnsi="Times New Roman" w:cs="Times New Roman"/>
          <w:sz w:val="24"/>
          <w:szCs w:val="24"/>
        </w:rPr>
        <w:t>anje i provo</w:t>
      </w:r>
      <w:r w:rsidR="00360C03" w:rsidRPr="003D2FCD">
        <w:rPr>
          <w:rFonts w:ascii="Times New Roman" w:hAnsi="Times New Roman" w:cs="Times New Roman"/>
          <w:sz w:val="24"/>
          <w:szCs w:val="24"/>
        </w:rPr>
        <w:t>đ</w:t>
      </w:r>
      <w:r w:rsidR="00AC04AB" w:rsidRPr="003D2FCD">
        <w:rPr>
          <w:rFonts w:ascii="Times New Roman" w:hAnsi="Times New Roman" w:cs="Times New Roman"/>
          <w:sz w:val="24"/>
          <w:szCs w:val="24"/>
        </w:rPr>
        <w:t>enje postupaka jed</w:t>
      </w:r>
      <w:r w:rsidR="00360C03" w:rsidRPr="003D2FCD">
        <w:rPr>
          <w:rFonts w:ascii="Times New Roman" w:hAnsi="Times New Roman" w:cs="Times New Roman"/>
          <w:sz w:val="24"/>
          <w:szCs w:val="24"/>
        </w:rPr>
        <w:t>n</w:t>
      </w:r>
      <w:r w:rsidR="00AC04AB" w:rsidRPr="003D2FCD">
        <w:rPr>
          <w:rFonts w:ascii="Times New Roman" w:hAnsi="Times New Roman" w:cs="Times New Roman"/>
          <w:sz w:val="24"/>
          <w:szCs w:val="24"/>
        </w:rPr>
        <w:t>ostavne nabave i javne nabave, te izdavanja narud</w:t>
      </w:r>
      <w:r w:rsidR="00360C03" w:rsidRPr="003D2FCD">
        <w:rPr>
          <w:rFonts w:ascii="Times New Roman" w:hAnsi="Times New Roman" w:cs="Times New Roman"/>
          <w:sz w:val="24"/>
          <w:szCs w:val="24"/>
        </w:rPr>
        <w:t>ž</w:t>
      </w:r>
      <w:r w:rsidR="00AC04AB" w:rsidRPr="003D2FCD">
        <w:rPr>
          <w:rFonts w:ascii="Times New Roman" w:hAnsi="Times New Roman" w:cs="Times New Roman"/>
          <w:sz w:val="24"/>
          <w:szCs w:val="24"/>
        </w:rPr>
        <w:t>benica i sklapa</w:t>
      </w:r>
      <w:r w:rsidR="00360C03" w:rsidRPr="003D2FCD">
        <w:rPr>
          <w:rFonts w:ascii="Times New Roman" w:hAnsi="Times New Roman" w:cs="Times New Roman"/>
          <w:sz w:val="24"/>
          <w:szCs w:val="24"/>
        </w:rPr>
        <w:t>n</w:t>
      </w:r>
      <w:r w:rsidR="00AC04AB" w:rsidRPr="003D2FCD">
        <w:rPr>
          <w:rFonts w:ascii="Times New Roman" w:hAnsi="Times New Roman" w:cs="Times New Roman"/>
          <w:sz w:val="24"/>
          <w:szCs w:val="24"/>
        </w:rPr>
        <w:t>je ugovora/okvirni</w:t>
      </w:r>
      <w:r w:rsidR="00360C03" w:rsidRPr="003D2FCD">
        <w:rPr>
          <w:rFonts w:ascii="Times New Roman" w:hAnsi="Times New Roman" w:cs="Times New Roman"/>
          <w:sz w:val="24"/>
          <w:szCs w:val="24"/>
        </w:rPr>
        <w:t>h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sporazuma</w:t>
      </w:r>
      <w:r w:rsidR="00AC04AB" w:rsidRPr="003D2FCD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za potrebe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="00DE1B34" w:rsidRPr="003D2FCD">
        <w:rPr>
          <w:rFonts w:ascii="Times New Roman" w:hAnsi="Times New Roman" w:cs="Times New Roman"/>
          <w:sz w:val="24"/>
          <w:szCs w:val="24"/>
        </w:rPr>
        <w:t>.</w:t>
      </w:r>
    </w:p>
    <w:p w14:paraId="396DDADE" w14:textId="7D5B3BF4" w:rsidR="00AC04AB" w:rsidRPr="003D2FCD" w:rsidRDefault="00B57437" w:rsidP="00FD1EAE">
      <w:pPr>
        <w:widowControl w:val="0"/>
        <w:tabs>
          <w:tab w:val="left" w:pos="589"/>
        </w:tabs>
        <w:autoSpaceDE w:val="0"/>
        <w:autoSpaceDN w:val="0"/>
        <w:spacing w:after="0" w:line="240" w:lineRule="auto"/>
        <w:ind w:right="157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AC04AB" w:rsidRPr="003D2FCD">
        <w:rPr>
          <w:rFonts w:ascii="Times New Roman" w:hAnsi="Times New Roman" w:cs="Times New Roman"/>
          <w:sz w:val="24"/>
          <w:szCs w:val="24"/>
        </w:rPr>
        <w:t>Procijenjena vrijednost nabave te</w:t>
      </w:r>
      <w:r w:rsidR="00360C03" w:rsidRPr="003D2FCD">
        <w:rPr>
          <w:rFonts w:ascii="Times New Roman" w:hAnsi="Times New Roman" w:cs="Times New Roman"/>
          <w:sz w:val="24"/>
          <w:szCs w:val="24"/>
        </w:rPr>
        <w:t>mel</w:t>
      </w:r>
      <w:r w:rsidR="00AC04AB" w:rsidRPr="003D2FCD">
        <w:rPr>
          <w:rFonts w:ascii="Times New Roman" w:hAnsi="Times New Roman" w:cs="Times New Roman"/>
          <w:sz w:val="24"/>
          <w:szCs w:val="24"/>
        </w:rPr>
        <w:t>ji se na u</w:t>
      </w:r>
      <w:r w:rsidR="00360C03" w:rsidRPr="003D2FCD">
        <w:rPr>
          <w:rFonts w:ascii="Times New Roman" w:hAnsi="Times New Roman" w:cs="Times New Roman"/>
          <w:sz w:val="24"/>
          <w:szCs w:val="24"/>
        </w:rPr>
        <w:t>k</w:t>
      </w:r>
      <w:r w:rsidR="00AC04AB" w:rsidRPr="003D2FCD">
        <w:rPr>
          <w:rFonts w:ascii="Times New Roman" w:hAnsi="Times New Roman" w:cs="Times New Roman"/>
          <w:sz w:val="24"/>
          <w:szCs w:val="24"/>
        </w:rPr>
        <w:t>upno</w:t>
      </w:r>
      <w:r w:rsidR="00360C03" w:rsidRPr="003D2FCD">
        <w:rPr>
          <w:rFonts w:ascii="Times New Roman" w:hAnsi="Times New Roman" w:cs="Times New Roman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iznosu </w:t>
      </w:r>
      <w:r w:rsidR="00DE1B34" w:rsidRPr="003D2FCD">
        <w:rPr>
          <w:rFonts w:ascii="Times New Roman" w:hAnsi="Times New Roman" w:cs="Times New Roman"/>
          <w:sz w:val="24"/>
          <w:szCs w:val="24"/>
        </w:rPr>
        <w:t xml:space="preserve">predmeta nabave </w:t>
      </w:r>
      <w:r w:rsidR="00AC04AB" w:rsidRPr="003D2FCD">
        <w:rPr>
          <w:rFonts w:ascii="Times New Roman" w:hAnsi="Times New Roman" w:cs="Times New Roman"/>
          <w:sz w:val="24"/>
          <w:szCs w:val="24"/>
        </w:rPr>
        <w:t>bez poreza na dodanu vrijednost</w:t>
      </w:r>
      <w:r w:rsidR="00DE1B34" w:rsidRPr="003D2FCD">
        <w:rPr>
          <w:rFonts w:ascii="Times New Roman" w:hAnsi="Times New Roman" w:cs="Times New Roman"/>
          <w:sz w:val="24"/>
          <w:szCs w:val="24"/>
        </w:rPr>
        <w:t xml:space="preserve">, za sve izvore financiranja (sredstva proračuna, EU sredstva, vlastiti prihodi, donacije i dr.). </w:t>
      </w:r>
      <w:r w:rsidR="00AC04AB" w:rsidRPr="003D2FCD">
        <w:rPr>
          <w:rFonts w:ascii="Times New Roman" w:hAnsi="Times New Roman" w:cs="Times New Roman"/>
          <w:sz w:val="24"/>
          <w:szCs w:val="24"/>
        </w:rPr>
        <w:t>Pri izraču</w:t>
      </w:r>
      <w:r w:rsidR="00360C03" w:rsidRPr="003D2FCD">
        <w:rPr>
          <w:rFonts w:ascii="Times New Roman" w:hAnsi="Times New Roman" w:cs="Times New Roman"/>
          <w:sz w:val="24"/>
          <w:szCs w:val="24"/>
        </w:rPr>
        <w:t>n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u procijenjene vrijednosti nabave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</w:t>
      </w:r>
      <w:r w:rsidR="00360C03" w:rsidRPr="003D2FCD">
        <w:rPr>
          <w:rFonts w:ascii="Times New Roman" w:hAnsi="Times New Roman" w:cs="Times New Roman"/>
          <w:sz w:val="24"/>
          <w:szCs w:val="24"/>
        </w:rPr>
        <w:t>mo</w:t>
      </w:r>
      <w:r w:rsidR="00AC04AB" w:rsidRPr="003D2FCD">
        <w:rPr>
          <w:rFonts w:ascii="Times New Roman" w:hAnsi="Times New Roman" w:cs="Times New Roman"/>
          <w:sz w:val="24"/>
          <w:szCs w:val="24"/>
        </w:rPr>
        <w:t>ra uzeti u obzi</w:t>
      </w:r>
      <w:r w:rsidR="00360C03" w:rsidRPr="003D2FCD">
        <w:rPr>
          <w:rFonts w:ascii="Times New Roman" w:hAnsi="Times New Roman" w:cs="Times New Roman"/>
          <w:sz w:val="24"/>
          <w:szCs w:val="24"/>
        </w:rPr>
        <w:t>r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ukupnu vrijednost nabave</w:t>
      </w:r>
      <w:r w:rsidR="00DE1B34" w:rsidRPr="003D2FCD">
        <w:rPr>
          <w:rFonts w:ascii="Times New Roman" w:hAnsi="Times New Roman" w:cs="Times New Roman"/>
          <w:sz w:val="24"/>
          <w:szCs w:val="24"/>
        </w:rPr>
        <w:t>, bez obzira na proračunsku godinu.</w:t>
      </w:r>
    </w:p>
    <w:p w14:paraId="46724985" w14:textId="6A3A2274" w:rsidR="00AC04AB" w:rsidRPr="003D2FCD" w:rsidRDefault="00B57437" w:rsidP="00FD1EAE">
      <w:pPr>
        <w:widowControl w:val="0"/>
        <w:tabs>
          <w:tab w:val="left" w:pos="590"/>
        </w:tabs>
        <w:autoSpaceDE w:val="0"/>
        <w:autoSpaceDN w:val="0"/>
        <w:spacing w:after="0" w:line="240" w:lineRule="auto"/>
        <w:ind w:right="154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</w:t>
      </w:r>
      <w:r w:rsidR="002E1189" w:rsidRPr="003D2FCD">
        <w:rPr>
          <w:rFonts w:ascii="Times New Roman" w:hAnsi="Times New Roman" w:cs="Times New Roman"/>
          <w:sz w:val="24"/>
          <w:szCs w:val="24"/>
        </w:rPr>
        <w:t>3</w:t>
      </w:r>
      <w:r w:rsidRPr="003D2FCD">
        <w:rPr>
          <w:rFonts w:ascii="Times New Roman" w:hAnsi="Times New Roman" w:cs="Times New Roman"/>
          <w:sz w:val="24"/>
          <w:szCs w:val="24"/>
        </w:rPr>
        <w:t xml:space="preserve">) 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Nabavu roba, usluga i radova čija je procijenjena vrijednost manja od </w:t>
      </w:r>
      <w:r w:rsidR="001A6269" w:rsidRPr="003D2FCD">
        <w:rPr>
          <w:rFonts w:ascii="Times New Roman" w:hAnsi="Times New Roman" w:cs="Times New Roman"/>
          <w:sz w:val="24"/>
          <w:szCs w:val="24"/>
        </w:rPr>
        <w:t>5.000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,00 </w:t>
      </w:r>
      <w:r w:rsidR="000F5CE3" w:rsidRPr="003D2FCD">
        <w:rPr>
          <w:rFonts w:ascii="Times New Roman" w:hAnsi="Times New Roman" w:cs="Times New Roman"/>
          <w:sz w:val="24"/>
          <w:szCs w:val="24"/>
        </w:rPr>
        <w:t>eura</w:t>
      </w:r>
      <w:r w:rsidR="00DE1B34" w:rsidRPr="003D2FCD">
        <w:rPr>
          <w:rFonts w:ascii="Times New Roman" w:hAnsi="Times New Roman" w:cs="Times New Roman"/>
          <w:sz w:val="24"/>
          <w:szCs w:val="24"/>
        </w:rPr>
        <w:t xml:space="preserve"> bez PDV-a,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nije obavez</w:t>
      </w:r>
      <w:r w:rsidR="00DE1B34" w:rsidRPr="003D2FCD">
        <w:rPr>
          <w:rFonts w:ascii="Times New Roman" w:hAnsi="Times New Roman" w:cs="Times New Roman"/>
          <w:sz w:val="24"/>
          <w:szCs w:val="24"/>
        </w:rPr>
        <w:t>an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iskazivati u Planu</w:t>
      </w:r>
      <w:r w:rsidR="00AC04AB" w:rsidRPr="003D2FC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="00AC04AB" w:rsidRPr="003D2FCD">
        <w:rPr>
          <w:rFonts w:ascii="Times New Roman" w:hAnsi="Times New Roman" w:cs="Times New Roman"/>
          <w:sz w:val="24"/>
          <w:szCs w:val="24"/>
        </w:rPr>
        <w:t>nabave.</w:t>
      </w:r>
    </w:p>
    <w:p w14:paraId="297B491C" w14:textId="147469DB" w:rsidR="00AC04AB" w:rsidRPr="003D2FCD" w:rsidRDefault="00B57437" w:rsidP="00FD1EAE">
      <w:pPr>
        <w:widowControl w:val="0"/>
        <w:tabs>
          <w:tab w:val="left" w:pos="588"/>
        </w:tabs>
        <w:autoSpaceDE w:val="0"/>
        <w:autoSpaceDN w:val="0"/>
        <w:spacing w:after="0" w:line="240" w:lineRule="auto"/>
        <w:ind w:right="173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</w:t>
      </w:r>
      <w:r w:rsidR="002E1189" w:rsidRPr="003D2FCD">
        <w:rPr>
          <w:rFonts w:ascii="Times New Roman" w:hAnsi="Times New Roman" w:cs="Times New Roman"/>
          <w:sz w:val="24"/>
          <w:szCs w:val="24"/>
        </w:rPr>
        <w:t>4</w:t>
      </w:r>
      <w:r w:rsidRPr="003D2FCD">
        <w:rPr>
          <w:rFonts w:ascii="Times New Roman" w:hAnsi="Times New Roman" w:cs="Times New Roman"/>
          <w:sz w:val="24"/>
          <w:szCs w:val="24"/>
        </w:rPr>
        <w:t xml:space="preserve">) </w:t>
      </w:r>
      <w:r w:rsidR="00DE1B34" w:rsidRPr="003D2FCD">
        <w:rPr>
          <w:rFonts w:ascii="Times New Roman" w:hAnsi="Times New Roman" w:cs="Times New Roman"/>
          <w:sz w:val="24"/>
          <w:szCs w:val="24"/>
        </w:rPr>
        <w:t xml:space="preserve">Plan nabave i sve njegove kasnije promjene 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Centar </w:t>
      </w:r>
      <w:r w:rsidR="00DE1B34" w:rsidRPr="003D2FCD">
        <w:rPr>
          <w:rFonts w:ascii="Times New Roman" w:hAnsi="Times New Roman" w:cs="Times New Roman"/>
          <w:sz w:val="24"/>
          <w:szCs w:val="24"/>
        </w:rPr>
        <w:t xml:space="preserve"> mora unijeti u Elektronički oglasnik javne nabave Republike Hrvatske (dalje u tekstu: EOJN RH).</w:t>
      </w:r>
    </w:p>
    <w:p w14:paraId="79B0902F" w14:textId="77777777" w:rsidR="00AC04AB" w:rsidRPr="003D2FCD" w:rsidRDefault="00AC04AB" w:rsidP="00AC04AB">
      <w:pPr>
        <w:pStyle w:val="Tijeloteksta"/>
        <w:spacing w:before="6"/>
        <w:rPr>
          <w:sz w:val="24"/>
          <w:szCs w:val="24"/>
        </w:rPr>
      </w:pPr>
    </w:p>
    <w:p w14:paraId="05985330" w14:textId="63BE48AF" w:rsidR="007433B8" w:rsidRPr="003D2FCD" w:rsidRDefault="007433B8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7871C9" w:rsidRPr="003D2FCD">
        <w:rPr>
          <w:rFonts w:ascii="Times New Roman" w:hAnsi="Times New Roman" w:cs="Times New Roman"/>
          <w:sz w:val="24"/>
          <w:szCs w:val="24"/>
        </w:rPr>
        <w:t>6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7C755307" w14:textId="77777777" w:rsidR="0035762A" w:rsidRPr="003D2FCD" w:rsidRDefault="0035762A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BC1282" w14:textId="18F893F5" w:rsidR="00B57437" w:rsidRPr="003D2FCD" w:rsidRDefault="007433B8" w:rsidP="00FD1EAE">
      <w:pPr>
        <w:widowControl w:val="0"/>
        <w:tabs>
          <w:tab w:val="left" w:pos="591"/>
        </w:tabs>
        <w:autoSpaceDE w:val="0"/>
        <w:autoSpaceDN w:val="0"/>
        <w:spacing w:after="0" w:line="240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Centar </w:t>
      </w:r>
      <w:r w:rsidR="00AC04AB" w:rsidRPr="003D2FCD">
        <w:rPr>
          <w:rFonts w:ascii="Times New Roman" w:hAnsi="Times New Roman" w:cs="Times New Roman"/>
          <w:sz w:val="24"/>
          <w:szCs w:val="24"/>
        </w:rPr>
        <w:t>pokreće postupa</w:t>
      </w:r>
      <w:r w:rsidR="00360C03" w:rsidRPr="003D2FCD">
        <w:rPr>
          <w:rFonts w:ascii="Times New Roman" w:hAnsi="Times New Roman" w:cs="Times New Roman"/>
          <w:sz w:val="24"/>
          <w:szCs w:val="24"/>
        </w:rPr>
        <w:t>k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nabave </w:t>
      </w:r>
      <w:r w:rsidR="00697DBF" w:rsidRPr="003D2FCD">
        <w:rPr>
          <w:rFonts w:ascii="Times New Roman" w:hAnsi="Times New Roman" w:cs="Times New Roman"/>
          <w:sz w:val="24"/>
          <w:szCs w:val="24"/>
        </w:rPr>
        <w:t>ako su sredstva osigurana u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Fi</w:t>
      </w:r>
      <w:r w:rsidR="00360C03" w:rsidRPr="003D2FCD">
        <w:rPr>
          <w:rFonts w:ascii="Times New Roman" w:hAnsi="Times New Roman" w:cs="Times New Roman"/>
          <w:sz w:val="24"/>
          <w:szCs w:val="24"/>
        </w:rPr>
        <w:t>nan</w:t>
      </w:r>
      <w:r w:rsidR="00AC04AB" w:rsidRPr="003D2FCD">
        <w:rPr>
          <w:rFonts w:ascii="Times New Roman" w:hAnsi="Times New Roman" w:cs="Times New Roman"/>
          <w:sz w:val="24"/>
          <w:szCs w:val="24"/>
        </w:rPr>
        <w:t>cijsko</w:t>
      </w:r>
      <w:r w:rsidR="00360C03" w:rsidRPr="003D2FCD">
        <w:rPr>
          <w:rFonts w:ascii="Times New Roman" w:hAnsi="Times New Roman" w:cs="Times New Roman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planu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 Centra</w:t>
      </w:r>
      <w:r w:rsidR="00697DBF" w:rsidRPr="003D2FCD">
        <w:rPr>
          <w:rFonts w:ascii="Times New Roman" w:hAnsi="Times New Roman" w:cs="Times New Roman"/>
          <w:sz w:val="24"/>
          <w:szCs w:val="24"/>
        </w:rPr>
        <w:t>.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F4FE10" w14:textId="15B267CA" w:rsidR="00697DBF" w:rsidRPr="003D2FCD" w:rsidRDefault="00B57437" w:rsidP="007433B8">
      <w:pPr>
        <w:widowControl w:val="0"/>
        <w:tabs>
          <w:tab w:val="left" w:pos="591"/>
        </w:tabs>
        <w:autoSpaceDE w:val="0"/>
        <w:autoSpaceDN w:val="0"/>
        <w:spacing w:after="0"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(2)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</w:t>
      </w:r>
      <w:r w:rsidR="00697DBF" w:rsidRPr="003D2FCD">
        <w:rPr>
          <w:rFonts w:ascii="Times New Roman" w:hAnsi="Times New Roman" w:cs="Times New Roman"/>
          <w:sz w:val="24"/>
          <w:szCs w:val="24"/>
        </w:rPr>
        <w:t xml:space="preserve">Ako sredstva nisu osigurana u Financijskom planu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697DBF" w:rsidRPr="003D2FCD">
        <w:rPr>
          <w:rFonts w:ascii="Times New Roman" w:hAnsi="Times New Roman" w:cs="Times New Roman"/>
          <w:sz w:val="24"/>
          <w:szCs w:val="24"/>
        </w:rPr>
        <w:t xml:space="preserve"> u trenutku ukazane potrebe, ali se pokretanje nabave smatra nužnom, može se provesti postupak uz obvezu da se financijska sredstva osiguraju u trenutku izdavanja narudžbenice ili sklapanja ugovora. U slučajevima kada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697DBF" w:rsidRPr="003D2FCD">
        <w:rPr>
          <w:rFonts w:ascii="Times New Roman" w:hAnsi="Times New Roman" w:cs="Times New Roman"/>
          <w:sz w:val="24"/>
          <w:szCs w:val="24"/>
        </w:rPr>
        <w:t xml:space="preserve"> nema osigurana sredstva za nabavu, a ista dodatno potražuje od Ministarstva, nakon provedenog postupka,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697DBF" w:rsidRPr="003D2FCD">
        <w:rPr>
          <w:rFonts w:ascii="Times New Roman" w:hAnsi="Times New Roman" w:cs="Times New Roman"/>
          <w:sz w:val="24"/>
          <w:szCs w:val="24"/>
        </w:rPr>
        <w:t xml:space="preserve"> dostavlja cjelokupnu dokumentaciju Ministarstvu radi dobivanja suglasnosti za osiguranje financijskih sredstava za plaćanje.</w:t>
      </w:r>
    </w:p>
    <w:p w14:paraId="053278E5" w14:textId="5966F33C" w:rsidR="001E7751" w:rsidRPr="003D2FCD" w:rsidRDefault="001E18FB" w:rsidP="007433B8">
      <w:pPr>
        <w:widowControl w:val="0"/>
        <w:tabs>
          <w:tab w:val="left" w:pos="591"/>
        </w:tabs>
        <w:autoSpaceDE w:val="0"/>
        <w:autoSpaceDN w:val="0"/>
        <w:spacing w:after="0" w:line="247" w:lineRule="auto"/>
        <w:ind w:right="164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(3)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Pr="003D2FCD">
        <w:rPr>
          <w:rFonts w:ascii="Times New Roman" w:hAnsi="Times New Roman" w:cs="Times New Roman"/>
          <w:sz w:val="24"/>
          <w:szCs w:val="24"/>
        </w:rPr>
        <w:t xml:space="preserve"> za svoje potrebe provodi postupke jednostavne nabave i javne nabave za nabavu roba, usluga i radova za koje ima planirana sredstva u svom Financijskom planu i o tim postupcima ne izvještava Ministarstvo, sukladno svom Statutu.</w:t>
      </w:r>
    </w:p>
    <w:p w14:paraId="12074A46" w14:textId="77777777" w:rsidR="00AC04AB" w:rsidRPr="003D2FCD" w:rsidRDefault="00AC04AB" w:rsidP="00AC04AB">
      <w:pPr>
        <w:pStyle w:val="Tijeloteksta"/>
        <w:rPr>
          <w:sz w:val="24"/>
          <w:szCs w:val="24"/>
        </w:rPr>
      </w:pPr>
    </w:p>
    <w:p w14:paraId="3CB90C3D" w14:textId="77777777" w:rsidR="00AC04AB" w:rsidRPr="003D2FCD" w:rsidRDefault="00AC04AB" w:rsidP="00AC04AB">
      <w:pPr>
        <w:pStyle w:val="Tijeloteksta"/>
        <w:spacing w:before="7"/>
        <w:rPr>
          <w:sz w:val="24"/>
          <w:szCs w:val="24"/>
        </w:rPr>
      </w:pPr>
    </w:p>
    <w:p w14:paraId="22174B77" w14:textId="276DAFCD" w:rsidR="007433B8" w:rsidRPr="003D2FCD" w:rsidRDefault="007433B8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DB5EFA" w:rsidRPr="003D2FCD">
        <w:rPr>
          <w:rFonts w:ascii="Times New Roman" w:hAnsi="Times New Roman" w:cs="Times New Roman"/>
          <w:sz w:val="24"/>
          <w:szCs w:val="24"/>
        </w:rPr>
        <w:t>7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6021AAD8" w14:textId="77777777" w:rsidR="0035762A" w:rsidRPr="003D2FCD" w:rsidRDefault="0035762A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BB3364" w14:textId="214ED021" w:rsidR="002A54D4" w:rsidRPr="003D2FCD" w:rsidRDefault="007433B8" w:rsidP="00FD1EAE">
      <w:pPr>
        <w:widowControl w:val="0"/>
        <w:tabs>
          <w:tab w:val="left" w:pos="673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3D2FCD">
        <w:rPr>
          <w:rFonts w:ascii="Times New Roman" w:hAnsi="Times New Roman" w:cs="Times New Roman"/>
          <w:w w:val="105"/>
          <w:sz w:val="24"/>
          <w:szCs w:val="24"/>
        </w:rPr>
        <w:t>(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>1</w:t>
      </w:r>
      <w:r w:rsidRPr="003D2FCD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Centar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za robu/nefinancijsku i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ovinu, usluge i radove za koje se tijeko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godine uka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ž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e potreba</w:t>
      </w:r>
      <w:r w:rsidRPr="003D2FCD">
        <w:rPr>
          <w:rFonts w:ascii="Times New Roman" w:hAnsi="Times New Roman" w:cs="Times New Roman"/>
          <w:w w:val="105"/>
          <w:sz w:val="24"/>
          <w:szCs w:val="24"/>
        </w:rPr>
        <w:t>,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a nema pla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n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irana sredstva u svom Financijskom planu, upu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ću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j</w:t>
      </w:r>
      <w:r w:rsidR="00967E72" w:rsidRPr="003D2FCD">
        <w:rPr>
          <w:rFonts w:ascii="Times New Roman" w:hAnsi="Times New Roman" w:cs="Times New Roman"/>
          <w:w w:val="105"/>
          <w:sz w:val="24"/>
          <w:szCs w:val="24"/>
        </w:rPr>
        <w:t>e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pisani za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h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tjev Ministarstvu u koje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 xml:space="preserve">obavezno 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ob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r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azlaž</w:t>
      </w:r>
      <w:r w:rsidR="00967E72" w:rsidRPr="003D2FCD">
        <w:rPr>
          <w:rFonts w:ascii="Times New Roman" w:hAnsi="Times New Roman" w:cs="Times New Roman"/>
          <w:w w:val="105"/>
          <w:sz w:val="24"/>
          <w:szCs w:val="24"/>
        </w:rPr>
        <w:t>e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potrebu nabave robe/nefinancijske imovine, usluga i radova, 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>te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 xml:space="preserve"> dostavlja doku</w:t>
      </w:r>
      <w:r w:rsidR="00A92D55" w:rsidRPr="003D2FCD">
        <w:rPr>
          <w:rFonts w:ascii="Times New Roman" w:hAnsi="Times New Roman" w:cs="Times New Roman"/>
          <w:w w:val="105"/>
          <w:sz w:val="24"/>
          <w:szCs w:val="24"/>
        </w:rPr>
        <w:t>m</w:t>
      </w:r>
      <w:r w:rsidR="00AC04AB" w:rsidRPr="003D2FCD">
        <w:rPr>
          <w:rFonts w:ascii="Times New Roman" w:hAnsi="Times New Roman" w:cs="Times New Roman"/>
          <w:w w:val="105"/>
          <w:sz w:val="24"/>
          <w:szCs w:val="24"/>
        </w:rPr>
        <w:t>entaciju o provedenom postupku nabave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 xml:space="preserve"> i traži suglasnost Ministarstva za osiguranje sredstava prije sklapanja ugovora, temeljem prijedloga Odluke o odabiru i Zapisnika o pregledu i ocjeni ponuda. Nakon što Ministarstvo ocijeni nabavu opravdanom, utvrdi da li je postupak nabave proveden sukladno Pravilniku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Centra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 xml:space="preserve">, te za predmetnu nabavu osigura sredstva u Financijskom planu Ministarstva, dostavlja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Centru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 xml:space="preserve"> suglasnost za osiguranje sredstava, nakon koje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Centar</w:t>
      </w:r>
      <w:r w:rsidR="002A54D4" w:rsidRPr="003D2FCD">
        <w:rPr>
          <w:rFonts w:ascii="Times New Roman" w:hAnsi="Times New Roman" w:cs="Times New Roman"/>
          <w:w w:val="105"/>
          <w:sz w:val="24"/>
          <w:szCs w:val="24"/>
        </w:rPr>
        <w:t xml:space="preserve"> može sklopiti ugovor o nabavi.</w:t>
      </w:r>
    </w:p>
    <w:p w14:paraId="6A8DD4A4" w14:textId="41442631" w:rsidR="00453705" w:rsidRPr="003D2FCD" w:rsidRDefault="00453705" w:rsidP="00FD1EAE">
      <w:pPr>
        <w:widowControl w:val="0"/>
        <w:tabs>
          <w:tab w:val="left" w:pos="673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3D2FCD">
        <w:rPr>
          <w:rFonts w:ascii="Times New Roman" w:hAnsi="Times New Roman" w:cs="Times New Roman"/>
          <w:w w:val="105"/>
          <w:sz w:val="24"/>
          <w:szCs w:val="24"/>
        </w:rPr>
        <w:t xml:space="preserve">(2) Odgovor na zahtjev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Centra</w:t>
      </w:r>
      <w:r w:rsidRPr="003D2FCD">
        <w:rPr>
          <w:rFonts w:ascii="Times New Roman" w:hAnsi="Times New Roman" w:cs="Times New Roman"/>
          <w:w w:val="105"/>
          <w:sz w:val="24"/>
          <w:szCs w:val="24"/>
        </w:rPr>
        <w:t xml:space="preserve"> za osiguranjem sredstava za nabavu robe/nefinancijske imovine, usluga i radova, Ministarstvo će dostaviti najkasnije u roku od 30 dana od dana primitka zahtjeva. Suglasnost za osiguranje sredstava bit će uskraćena ukoliko postupak jednostavne nabave nije proveden u skladu s Pravilnikom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Centra</w:t>
      </w:r>
      <w:r w:rsidRPr="003D2FCD">
        <w:rPr>
          <w:rFonts w:ascii="Times New Roman" w:hAnsi="Times New Roman" w:cs="Times New Roman"/>
          <w:w w:val="105"/>
          <w:sz w:val="24"/>
          <w:szCs w:val="24"/>
        </w:rPr>
        <w:t>, te Zakonom i podzakonskim propisima. Suglasnost će također biti uskraćena ukoliko Ministarstvo iz dostavljene dokumentacije procijeni kako predmetna nabava nije prioritetna, odnosno opravdana, ukoliko za navedenu nabavu nisu planirana dovoljna sredstva u Financijskom planu Ministarstva, te ako je ponuđena cijena/cijene značajno viša od tržišnih cijena na hrvatskom tržištu za istu vrstu radova, robe i usluga u trenutku otvaranja ponuda.</w:t>
      </w:r>
    </w:p>
    <w:p w14:paraId="67F2F172" w14:textId="72F3AF27" w:rsidR="00453705" w:rsidRPr="003D2FCD" w:rsidRDefault="00453705" w:rsidP="00FD1EAE">
      <w:pPr>
        <w:widowControl w:val="0"/>
        <w:tabs>
          <w:tab w:val="left" w:pos="673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3D2FCD">
        <w:rPr>
          <w:rFonts w:ascii="Times New Roman" w:hAnsi="Times New Roman" w:cs="Times New Roman"/>
          <w:w w:val="105"/>
          <w:sz w:val="24"/>
          <w:szCs w:val="24"/>
        </w:rPr>
        <w:t xml:space="preserve">(3) </w:t>
      </w:r>
      <w:r w:rsidR="002200AD" w:rsidRPr="003D2FCD">
        <w:rPr>
          <w:rFonts w:ascii="Times New Roman" w:hAnsi="Times New Roman" w:cs="Times New Roman"/>
          <w:w w:val="105"/>
          <w:sz w:val="24"/>
          <w:szCs w:val="24"/>
        </w:rPr>
        <w:t>Centar</w:t>
      </w:r>
      <w:r w:rsidRPr="003D2FCD">
        <w:rPr>
          <w:rFonts w:ascii="Times New Roman" w:hAnsi="Times New Roman" w:cs="Times New Roman"/>
          <w:w w:val="105"/>
          <w:sz w:val="24"/>
          <w:szCs w:val="24"/>
        </w:rPr>
        <w:t xml:space="preserve"> za postupke nabave čija je procijenjena vrijednost manja od 50.000,00 eura bez PDV-a za robu i usluge, te manja od 100.000,00 eura bez PDV-a za radove, može provoditi postupke nabave primjenom članka 51. Zakona ili korištenjem kriterija kvalitete koji uključuju i socijalne aspekte (zaposlene osobe s invaliditetom). Sklapanje takvog ugovora predstavlja zamjensko ispunjenje </w:t>
      </w:r>
      <w:proofErr w:type="spellStart"/>
      <w:r w:rsidRPr="003D2FCD">
        <w:rPr>
          <w:rFonts w:ascii="Times New Roman" w:hAnsi="Times New Roman" w:cs="Times New Roman"/>
          <w:w w:val="105"/>
          <w:sz w:val="24"/>
          <w:szCs w:val="24"/>
        </w:rPr>
        <w:t>kvotnog</w:t>
      </w:r>
      <w:proofErr w:type="spellEnd"/>
      <w:r w:rsidRPr="003D2FCD">
        <w:rPr>
          <w:rFonts w:ascii="Times New Roman" w:hAnsi="Times New Roman" w:cs="Times New Roman"/>
          <w:w w:val="105"/>
          <w:sz w:val="24"/>
          <w:szCs w:val="24"/>
        </w:rPr>
        <w:t xml:space="preserve"> zapošljavanja osoba s invaliditetom, koje može u potpunosti ili djelomično zamijeniti obvezu plaćanja naknade za </w:t>
      </w:r>
      <w:r w:rsidRPr="003D2FCD">
        <w:rPr>
          <w:rFonts w:ascii="Times New Roman" w:hAnsi="Times New Roman" w:cs="Times New Roman"/>
          <w:w w:val="105"/>
          <w:sz w:val="24"/>
          <w:szCs w:val="24"/>
        </w:rPr>
        <w:lastRenderedPageBreak/>
        <w:t>nezapošljavanje osoba s invaliditetom (NN 157/13, 152/14, 39/18, 32/20) i Pravilniku o utvrđivanju kvote za zapošljavanje osoba s invaliditetom (NN 151/24)</w:t>
      </w:r>
    </w:p>
    <w:p w14:paraId="70F315C9" w14:textId="5541E12F" w:rsidR="00AC04AB" w:rsidRPr="003D2FCD" w:rsidRDefault="007433B8" w:rsidP="007433B8">
      <w:pPr>
        <w:widowControl w:val="0"/>
        <w:tabs>
          <w:tab w:val="left" w:pos="657"/>
          <w:tab w:val="left" w:pos="6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</w:t>
      </w:r>
      <w:r w:rsidR="004E72DF" w:rsidRPr="003D2FCD">
        <w:rPr>
          <w:rFonts w:ascii="Times New Roman" w:hAnsi="Times New Roman" w:cs="Times New Roman"/>
          <w:sz w:val="24"/>
          <w:szCs w:val="24"/>
        </w:rPr>
        <w:t>4</w:t>
      </w:r>
      <w:r w:rsidRPr="003D2FCD">
        <w:rPr>
          <w:rFonts w:ascii="Times New Roman" w:hAnsi="Times New Roman" w:cs="Times New Roman"/>
          <w:sz w:val="24"/>
          <w:szCs w:val="24"/>
        </w:rPr>
        <w:t xml:space="preserve">) </w:t>
      </w:r>
      <w:r w:rsidR="00AC04AB" w:rsidRPr="003D2FCD">
        <w:rPr>
          <w:rFonts w:ascii="Times New Roman" w:hAnsi="Times New Roman" w:cs="Times New Roman"/>
          <w:sz w:val="24"/>
          <w:szCs w:val="24"/>
        </w:rPr>
        <w:t>Ako Ministarstvo uskrati su</w:t>
      </w:r>
      <w:r w:rsidR="00A92D55" w:rsidRPr="003D2FCD">
        <w:rPr>
          <w:rFonts w:ascii="Times New Roman" w:hAnsi="Times New Roman" w:cs="Times New Roman"/>
          <w:sz w:val="24"/>
          <w:szCs w:val="24"/>
        </w:rPr>
        <w:t>g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lasnost,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je obvez</w:t>
      </w:r>
      <w:r w:rsidR="004E72DF" w:rsidRPr="003D2FCD">
        <w:rPr>
          <w:rFonts w:ascii="Times New Roman" w:hAnsi="Times New Roman" w:cs="Times New Roman"/>
          <w:sz w:val="24"/>
          <w:szCs w:val="24"/>
        </w:rPr>
        <w:t>an</w:t>
      </w:r>
      <w:r w:rsidR="00AC04AB" w:rsidRPr="003D2FCD">
        <w:rPr>
          <w:rFonts w:ascii="Times New Roman" w:hAnsi="Times New Roman" w:cs="Times New Roman"/>
          <w:sz w:val="24"/>
          <w:szCs w:val="24"/>
        </w:rPr>
        <w:t xml:space="preserve"> poništiti postupak nabave.</w:t>
      </w:r>
    </w:p>
    <w:p w14:paraId="2AB29BEF" w14:textId="77777777" w:rsidR="00423F95" w:rsidRPr="003D2FCD" w:rsidRDefault="00423F95" w:rsidP="007433B8">
      <w:pPr>
        <w:widowControl w:val="0"/>
        <w:tabs>
          <w:tab w:val="left" w:pos="657"/>
          <w:tab w:val="left" w:pos="6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7A03F" w14:textId="77777777" w:rsidR="00423F95" w:rsidRPr="003D2FCD" w:rsidRDefault="00423F95" w:rsidP="007433B8">
      <w:pPr>
        <w:widowControl w:val="0"/>
        <w:tabs>
          <w:tab w:val="left" w:pos="657"/>
          <w:tab w:val="left" w:pos="6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BDA0A" w14:textId="77777777" w:rsidR="00423F95" w:rsidRPr="003D2FCD" w:rsidRDefault="00423F95" w:rsidP="007433B8">
      <w:pPr>
        <w:widowControl w:val="0"/>
        <w:tabs>
          <w:tab w:val="left" w:pos="657"/>
          <w:tab w:val="left" w:pos="6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6D6438" w14:textId="77777777" w:rsidR="00423F95" w:rsidRPr="003D2FCD" w:rsidRDefault="00423F95" w:rsidP="007433B8">
      <w:pPr>
        <w:widowControl w:val="0"/>
        <w:tabs>
          <w:tab w:val="left" w:pos="657"/>
          <w:tab w:val="left" w:pos="6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97A420" w14:textId="77777777" w:rsidR="00AC04AB" w:rsidRPr="003D2FCD" w:rsidRDefault="00AC04AB" w:rsidP="00AC04AB">
      <w:pPr>
        <w:pStyle w:val="Tijeloteksta"/>
        <w:spacing w:before="6"/>
        <w:rPr>
          <w:sz w:val="24"/>
          <w:szCs w:val="24"/>
        </w:rPr>
      </w:pPr>
    </w:p>
    <w:p w14:paraId="707C9FBD" w14:textId="6EA2E57F" w:rsidR="00B17EB0" w:rsidRPr="003D2FCD" w:rsidRDefault="007433B8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DB5EFA" w:rsidRPr="003D2FCD">
        <w:rPr>
          <w:rFonts w:ascii="Times New Roman" w:hAnsi="Times New Roman" w:cs="Times New Roman"/>
          <w:sz w:val="24"/>
          <w:szCs w:val="24"/>
        </w:rPr>
        <w:t>8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  <w:r w:rsidR="00B17EB0" w:rsidRPr="003D2F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1A859" w14:textId="77777777" w:rsidR="009705A9" w:rsidRPr="003D2FCD" w:rsidRDefault="009705A9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EC3E0A" w14:textId="65531AB2" w:rsidR="009705A9" w:rsidRPr="003D2FCD" w:rsidRDefault="009705A9" w:rsidP="00970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Pravilnik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 xml:space="preserve"> ne primjenjuje se na:</w:t>
      </w:r>
    </w:p>
    <w:p w14:paraId="070C920B" w14:textId="16DAE0B6" w:rsidR="009705A9" w:rsidRPr="003D2FCD" w:rsidRDefault="009705A9" w:rsidP="00032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1. pojedinačne nabave procijenjene vrijednosti manje ili jednake 25.000,00 eura za robe i usluge, odnosno manje ili jednake 45.000,00 eura za radove, koje se provode radi iznimne žurnosti ili neodgodive potrebe, a koje naručitelj nije mogao unaprijed predvidjeti, samo ako bi provođenje postupka prema Pravilniku onemogućilo pravodobno izvršenje obveza naručitelja ili uzrokovalo štetu u obavljanju njegove djelatnosti, a sredstva su osigurana u Financijskom planu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>,</w:t>
      </w:r>
    </w:p>
    <w:p w14:paraId="2C4E5F14" w14:textId="5B0D6AC7" w:rsidR="009705A9" w:rsidRPr="003D2FCD" w:rsidRDefault="009705A9" w:rsidP="00032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2. plaćanje kotizacija za sudjelovanje na stručnim skupovima, konferencijama, seminarima i drugim stručnim događanjima,</w:t>
      </w:r>
    </w:p>
    <w:p w14:paraId="4E00B0B1" w14:textId="16905317" w:rsidR="009705A9" w:rsidRPr="003D2FCD" w:rsidRDefault="009705A9" w:rsidP="00032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3. troškove službenih putovanja, uključujući troškove smještaja, prijevoza i dnevnice, koji se podmiruju sukladno posebnim propisima,</w:t>
      </w:r>
    </w:p>
    <w:p w14:paraId="59FF0A02" w14:textId="68E10206" w:rsidR="009705A9" w:rsidRPr="003D2FCD" w:rsidRDefault="009705A9" w:rsidP="00032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4. pretplate na stručnu literaturu, baze podataka, časopise i elektroničke publikacije, ako se nabavljaju izravno od izdavača ili ovlaštenog distributera,</w:t>
      </w:r>
    </w:p>
    <w:p w14:paraId="70435161" w14:textId="28694917" w:rsidR="009705A9" w:rsidRPr="003D2FCD" w:rsidRDefault="009705A9" w:rsidP="00032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5. odvjetničke usluge, javnobilježničke ili slične stručne usluge,</w:t>
      </w:r>
    </w:p>
    <w:p w14:paraId="47084626" w14:textId="0A69A34C" w:rsidR="009705A9" w:rsidRPr="003D2FCD" w:rsidRDefault="009705A9" w:rsidP="000329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6. nabavu roba, usluga ili radova od pravnih osoba nad kojima naručitelj ostvaruje kontrolu u skladu s odredbama Zakona.</w:t>
      </w:r>
    </w:p>
    <w:p w14:paraId="25F739E1" w14:textId="77777777" w:rsidR="009705A9" w:rsidRPr="003D2FCD" w:rsidRDefault="009705A9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E43786" w14:textId="77777777" w:rsidR="009705A9" w:rsidRPr="003D2FCD" w:rsidRDefault="009705A9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DA030B" w14:textId="2F2EFB08" w:rsidR="00C47234" w:rsidRPr="003D2FCD" w:rsidRDefault="00C47234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DB5EFA" w:rsidRPr="003D2FCD">
        <w:rPr>
          <w:rFonts w:ascii="Times New Roman" w:hAnsi="Times New Roman" w:cs="Times New Roman"/>
          <w:sz w:val="24"/>
          <w:szCs w:val="24"/>
        </w:rPr>
        <w:t>9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56EA1D0B" w14:textId="77777777" w:rsidR="00C47234" w:rsidRPr="003D2FCD" w:rsidRDefault="00C47234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794BEE" w14:textId="035A67E3" w:rsidR="00C47234" w:rsidRPr="003D2FCD" w:rsidRDefault="00C47234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 Kod nabave u vrijednosti do 3.000.00 eura nije potrebno provoditi formalni postupak. Prikuplja se najmanje 1 (jedna) ponuda te se izdaje izravna narudžbenica uz preporuku prikupljanja dodatne ponude za uobičajeno dostupnu robu, usluge, radove, radi usporedbe cijena.</w:t>
      </w:r>
    </w:p>
    <w:p w14:paraId="20E3C58C" w14:textId="40181885" w:rsidR="00C47234" w:rsidRPr="003D2FCD" w:rsidRDefault="00C47234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(2) Kod nabave vrijednosti od 3.000,00 do 7.000,00 eura nije potrebno provoditi formalni postupak. Prikupljaju se najmanje 2 (dvije) ponude.</w:t>
      </w:r>
    </w:p>
    <w:p w14:paraId="6A6815BE" w14:textId="7CD7DE07" w:rsidR="00C47234" w:rsidRPr="003D2FCD" w:rsidRDefault="00C47234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(3) Kod nabave vrijednosti od 7.000,00 do 15.000,00 eura provodi se postupak jednostavne nabave uz slanje poziva za dostavu ponuda najmanje na 3 (tri) gospodarska subjekta.</w:t>
      </w:r>
    </w:p>
    <w:p w14:paraId="73EDFE1E" w14:textId="558DFF2C" w:rsidR="00C47234" w:rsidRPr="003D2FCD" w:rsidRDefault="00C47234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Iznimno, za vrijednosti do 15.000,00 eura, zbog žurnosti naručitelj može zatražiti 1 (jednu) ponudu, ali je dužan osigurati da se sredstva koriste svrsishodno i ekonomično, uz obavezno odgovarajuće dokumentiranje razloga izuzeća prikupljanja dodatnih ponuda.</w:t>
      </w:r>
    </w:p>
    <w:p w14:paraId="2C028665" w14:textId="2E8C4AD0" w:rsidR="005751DD" w:rsidRPr="003D2FCD" w:rsidRDefault="005751DD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(4) U slučaju nabave robe, usluga i radova čija je procijenjena vrijednost jednaka ili manja od 15.000,00 eura, poziv na dostavu ponuda može se odabranim gospodarskim subjektima uputiti elektroničkom poštom ili drugim dokazivim sredstvom komunikacije.</w:t>
      </w:r>
    </w:p>
    <w:p w14:paraId="0B74DAE1" w14:textId="65EB5911" w:rsidR="00C47234" w:rsidRPr="003D2FCD" w:rsidRDefault="00C47234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</w:t>
      </w:r>
      <w:r w:rsidR="005751DD" w:rsidRPr="003D2FCD">
        <w:rPr>
          <w:rFonts w:ascii="Times New Roman" w:hAnsi="Times New Roman" w:cs="Times New Roman"/>
          <w:sz w:val="24"/>
          <w:szCs w:val="24"/>
        </w:rPr>
        <w:t>5</w:t>
      </w:r>
      <w:r w:rsidRPr="003D2FCD">
        <w:rPr>
          <w:rFonts w:ascii="Times New Roman" w:hAnsi="Times New Roman" w:cs="Times New Roman"/>
          <w:sz w:val="24"/>
          <w:szCs w:val="24"/>
        </w:rPr>
        <w:t>) Za nabave vrijednosti od 15.000,00 eura do gornjih pragova (50.000,00/100.0</w:t>
      </w:r>
      <w:r w:rsidR="002200AD" w:rsidRPr="003D2FCD">
        <w:rPr>
          <w:rFonts w:ascii="Times New Roman" w:hAnsi="Times New Roman" w:cs="Times New Roman"/>
          <w:sz w:val="24"/>
          <w:szCs w:val="24"/>
        </w:rPr>
        <w:t>0</w:t>
      </w:r>
      <w:r w:rsidRPr="003D2FCD">
        <w:rPr>
          <w:rFonts w:ascii="Times New Roman" w:hAnsi="Times New Roman" w:cs="Times New Roman"/>
          <w:sz w:val="24"/>
          <w:szCs w:val="24"/>
        </w:rPr>
        <w:t xml:space="preserve">0,00 eura) postupak se obavezno provodi digitalno kroz EOJN RH modul za jednostavnu nabavu uz slanje poziva ili javnu objavu ovisno o </w:t>
      </w:r>
      <w:proofErr w:type="spellStart"/>
      <w:r w:rsidRPr="003D2FCD">
        <w:rPr>
          <w:rFonts w:ascii="Times New Roman" w:hAnsi="Times New Roman" w:cs="Times New Roman"/>
          <w:sz w:val="24"/>
          <w:szCs w:val="24"/>
        </w:rPr>
        <w:t>podpragovima</w:t>
      </w:r>
      <w:proofErr w:type="spellEnd"/>
      <w:r w:rsidR="0033015E" w:rsidRPr="003D2FCD">
        <w:rPr>
          <w:rFonts w:ascii="Times New Roman" w:hAnsi="Times New Roman" w:cs="Times New Roman"/>
          <w:sz w:val="24"/>
          <w:szCs w:val="24"/>
        </w:rPr>
        <w:t xml:space="preserve"> od 25.000,00/45.000,00 eura.</w:t>
      </w:r>
    </w:p>
    <w:p w14:paraId="44EE12EA" w14:textId="77777777" w:rsidR="00AA1A32" w:rsidRPr="003D2FCD" w:rsidRDefault="00AA1A32" w:rsidP="00C47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60FC5" w14:textId="03103927" w:rsidR="00AA1A32" w:rsidRPr="003D2FCD" w:rsidRDefault="00AA1A32" w:rsidP="00AA1A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0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4A104C7D" w14:textId="77777777" w:rsidR="00AA1A32" w:rsidRPr="003D2FCD" w:rsidRDefault="00AA1A32" w:rsidP="00AA1A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D110AE" w14:textId="34D2DC73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lastRenderedPageBreak/>
        <w:t>(1) Postupak jednostavne nabave procijenjene vrijednosti veće od 15.000,00 eura naručitelj je obvezan provesti putem modula jednostavne nabave u EOJN RH.</w:t>
      </w:r>
    </w:p>
    <w:p w14:paraId="354D8608" w14:textId="7594C471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(2) Naručitelj je obvezan provesti postupak putem javne objave u modulu jednostavne nabave EOJN RH za vrijednosti:</w:t>
      </w:r>
    </w:p>
    <w:p w14:paraId="417D8D1E" w14:textId="117ED07C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   - veće od 25.000,00 eura za robu i usluge</w:t>
      </w:r>
    </w:p>
    <w:p w14:paraId="25E50323" w14:textId="6CC8A908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   - veće od 45.000,00 eura za radove.</w:t>
      </w:r>
    </w:p>
    <w:p w14:paraId="2ECFCAEC" w14:textId="664F6625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(3) Naručitelj može provesti postupak slanjem poziva gospodarskim subjektima po vlastitom izboru (bez javne objave</w:t>
      </w:r>
      <w:r w:rsidR="00D063B7" w:rsidRPr="003D2FCD">
        <w:rPr>
          <w:rFonts w:ascii="Times New Roman" w:hAnsi="Times New Roman" w:cs="Times New Roman"/>
          <w:sz w:val="24"/>
          <w:szCs w:val="24"/>
        </w:rPr>
        <w:t xml:space="preserve"> u EOJN RH</w:t>
      </w:r>
      <w:r w:rsidRPr="003D2FCD">
        <w:rPr>
          <w:rFonts w:ascii="Times New Roman" w:hAnsi="Times New Roman" w:cs="Times New Roman"/>
          <w:sz w:val="24"/>
          <w:szCs w:val="24"/>
        </w:rPr>
        <w:t>) isključivo u sljedećim slučajevima:</w:t>
      </w:r>
    </w:p>
    <w:p w14:paraId="71A6D907" w14:textId="2B46A007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1. ako u prethodno provedenom postupku javne objave nije podnesena nijedna ponuda ili nijedna valjan</w:t>
      </w:r>
      <w:r w:rsidR="005C1EFB" w:rsidRPr="003D2FCD">
        <w:rPr>
          <w:rFonts w:ascii="Times New Roman" w:hAnsi="Times New Roman" w:cs="Times New Roman"/>
          <w:sz w:val="24"/>
          <w:szCs w:val="24"/>
        </w:rPr>
        <w:t>a</w:t>
      </w:r>
      <w:r w:rsidRPr="003D2FCD">
        <w:rPr>
          <w:rFonts w:ascii="Times New Roman" w:hAnsi="Times New Roman" w:cs="Times New Roman"/>
          <w:sz w:val="24"/>
          <w:szCs w:val="24"/>
        </w:rPr>
        <w:t xml:space="preserve"> ponuda uz uvjet da se početni ugovorni uvjeti bitno ne mijenjaju</w:t>
      </w:r>
    </w:p>
    <w:p w14:paraId="3BCF883C" w14:textId="3B044128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2.  ako predmet nabave zbog objektivnih i tehničkih razloga može izvršiti samo određeni gospodarski subjekt (stvaranje jedinstvenog umjetničkog djela, tehnička isključivost ili zaštita prava intelektualnog vlasništva)</w:t>
      </w:r>
    </w:p>
    <w:p w14:paraId="33E4EB61" w14:textId="72FAAD54" w:rsidR="00AA1A32" w:rsidRPr="003D2FCD" w:rsidRDefault="00AA1A32" w:rsidP="00AA1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3. ako postoji iznimna žurnost uzrokovana događajima koje naručitelj nije mogao predvidjeti niti na njih utjecati.</w:t>
      </w:r>
    </w:p>
    <w:p w14:paraId="62459951" w14:textId="77777777" w:rsidR="009705A9" w:rsidRPr="003D2FCD" w:rsidRDefault="009705A9" w:rsidP="00F41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9E367C" w14:textId="1958D700" w:rsidR="00B741E5" w:rsidRPr="003D2FCD" w:rsidRDefault="00B741E5" w:rsidP="00F414E9">
      <w:pPr>
        <w:pStyle w:val="Tijeloteksta"/>
        <w:spacing w:before="6"/>
        <w:jc w:val="center"/>
        <w:rPr>
          <w:sz w:val="24"/>
          <w:szCs w:val="24"/>
        </w:rPr>
      </w:pPr>
      <w:r w:rsidRPr="003D2FCD">
        <w:rPr>
          <w:sz w:val="24"/>
          <w:szCs w:val="24"/>
        </w:rPr>
        <w:t>Članak 1</w:t>
      </w:r>
      <w:r w:rsidR="00DB5EFA" w:rsidRPr="003D2FCD">
        <w:rPr>
          <w:sz w:val="24"/>
          <w:szCs w:val="24"/>
        </w:rPr>
        <w:t>1</w:t>
      </w:r>
      <w:r w:rsidRPr="003D2FCD">
        <w:rPr>
          <w:sz w:val="24"/>
          <w:szCs w:val="24"/>
        </w:rPr>
        <w:t>.</w:t>
      </w:r>
    </w:p>
    <w:p w14:paraId="645309FF" w14:textId="77777777" w:rsidR="00F414E9" w:rsidRPr="003D2FCD" w:rsidRDefault="00F414E9" w:rsidP="00F414E9">
      <w:pPr>
        <w:pStyle w:val="Tijeloteksta"/>
        <w:spacing w:before="6"/>
        <w:jc w:val="center"/>
        <w:rPr>
          <w:sz w:val="24"/>
          <w:szCs w:val="24"/>
        </w:rPr>
      </w:pPr>
    </w:p>
    <w:p w14:paraId="059D10B6" w14:textId="2DA9CE38" w:rsidR="00B741E5" w:rsidRPr="003D2FCD" w:rsidRDefault="00B741E5" w:rsidP="00F414E9">
      <w:pPr>
        <w:widowControl w:val="0"/>
        <w:tabs>
          <w:tab w:val="left" w:pos="623"/>
        </w:tabs>
        <w:autoSpaceDE w:val="0"/>
        <w:autoSpaceDN w:val="0"/>
        <w:spacing w:before="1" w:after="0" w:line="252" w:lineRule="auto"/>
        <w:ind w:right="129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Kriteriji za odabir ponude je ekonomski najpovoljnija ponuda (ENP) ili najniža cijena. </w:t>
      </w:r>
    </w:p>
    <w:p w14:paraId="7596CB8A" w14:textId="693E37FB" w:rsidR="00B741E5" w:rsidRPr="003D2FCD" w:rsidRDefault="00B741E5" w:rsidP="00F414E9">
      <w:pPr>
        <w:widowControl w:val="0"/>
        <w:tabs>
          <w:tab w:val="left" w:pos="623"/>
        </w:tabs>
        <w:autoSpaceDE w:val="0"/>
        <w:autoSpaceDN w:val="0"/>
        <w:spacing w:before="1" w:after="0" w:line="252" w:lineRule="auto"/>
        <w:ind w:right="129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(2) Kriteriji unutar EN</w:t>
      </w:r>
      <w:r w:rsidR="002200AD" w:rsidRPr="003D2FCD">
        <w:rPr>
          <w:rFonts w:ascii="Times New Roman" w:hAnsi="Times New Roman" w:cs="Times New Roman"/>
          <w:sz w:val="24"/>
          <w:szCs w:val="24"/>
        </w:rPr>
        <w:t>P</w:t>
      </w:r>
      <w:r w:rsidRPr="003D2FCD">
        <w:rPr>
          <w:rFonts w:ascii="Times New Roman" w:hAnsi="Times New Roman" w:cs="Times New Roman"/>
          <w:sz w:val="24"/>
          <w:szCs w:val="24"/>
        </w:rPr>
        <w:t>-a mogu biti kvaliteta, rok isporuke, jamstveni rok i sl.</w:t>
      </w:r>
    </w:p>
    <w:p w14:paraId="2AAA7A8E" w14:textId="77777777" w:rsidR="00492166" w:rsidRPr="003D2FCD" w:rsidRDefault="00492166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4D22" w14:textId="38064D47" w:rsidR="00492166" w:rsidRPr="003D2FCD" w:rsidRDefault="00F414E9" w:rsidP="00F41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2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7791FE25" w14:textId="77777777" w:rsidR="00F414E9" w:rsidRPr="003D2FCD" w:rsidRDefault="00F414E9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44D1F" w14:textId="580EE336" w:rsidR="00F414E9" w:rsidRPr="003D2FCD" w:rsidRDefault="00F414E9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Za nabave vrijednosti iznad 7.000,00 eura 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Centar </w:t>
      </w:r>
      <w:r w:rsidRPr="003D2FCD">
        <w:rPr>
          <w:rFonts w:ascii="Times New Roman" w:hAnsi="Times New Roman" w:cs="Times New Roman"/>
          <w:sz w:val="24"/>
          <w:szCs w:val="24"/>
        </w:rPr>
        <w:t xml:space="preserve"> može od ponuditelja zatražiti jamstvo (zadužnica, bankarska garancija, polog).</w:t>
      </w:r>
    </w:p>
    <w:p w14:paraId="10B1B939" w14:textId="77777777" w:rsidR="00F414E9" w:rsidRPr="003D2FCD" w:rsidRDefault="00F414E9" w:rsidP="00F41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CA9974" w14:textId="047D36A2" w:rsidR="00F414E9" w:rsidRPr="003D2FCD" w:rsidRDefault="00F414E9" w:rsidP="00F414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3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0A024D8C" w14:textId="77777777" w:rsidR="00F414E9" w:rsidRPr="003D2FCD" w:rsidRDefault="00F414E9" w:rsidP="00F414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69B90E" w14:textId="221BC6CB" w:rsidR="00F414E9" w:rsidRPr="003D2FCD" w:rsidRDefault="00F414E9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 Dodaci ugovoru (aneksi) mogući su samo iznimno, do 50% vrijednosti prvotnog ugovora, pod uvjetom da se ne prijeđe zakonski prag jednostavne nabave. Ako sredstva nisu unaprijed osigurana, za sklapanje dodatka obvezno se traži suglasnost Ministarstva.</w:t>
      </w:r>
    </w:p>
    <w:p w14:paraId="5DF6978E" w14:textId="77777777" w:rsidR="00F414E9" w:rsidRPr="003D2FCD" w:rsidRDefault="00F414E9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10E8B" w14:textId="33679BFE" w:rsidR="00F414E9" w:rsidRPr="003D2FCD" w:rsidRDefault="00F414E9" w:rsidP="003D2C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4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19FA3764" w14:textId="77777777" w:rsidR="00F414E9" w:rsidRPr="003D2FCD" w:rsidRDefault="00F414E9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62E1D" w14:textId="19C19F9F" w:rsidR="00F414E9" w:rsidRPr="003D2FCD" w:rsidRDefault="00F414E9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</w:t>
      </w:r>
      <w:r w:rsidR="003D2C07" w:rsidRPr="003D2FCD">
        <w:rPr>
          <w:rFonts w:ascii="Times New Roman" w:hAnsi="Times New Roman" w:cs="Times New Roman"/>
          <w:sz w:val="24"/>
          <w:szCs w:val="24"/>
        </w:rPr>
        <w:t xml:space="preserve">Iznimna žurnost u postupanju podrazumijeva </w:t>
      </w:r>
      <w:r w:rsidRPr="003D2FCD">
        <w:rPr>
          <w:rFonts w:ascii="Times New Roman" w:hAnsi="Times New Roman" w:cs="Times New Roman"/>
          <w:sz w:val="24"/>
          <w:szCs w:val="24"/>
        </w:rPr>
        <w:t>nabav</w:t>
      </w:r>
      <w:r w:rsidR="003D2C07" w:rsidRPr="003D2FCD">
        <w:rPr>
          <w:rFonts w:ascii="Times New Roman" w:hAnsi="Times New Roman" w:cs="Times New Roman"/>
          <w:sz w:val="24"/>
          <w:szCs w:val="24"/>
        </w:rPr>
        <w:t>u</w:t>
      </w:r>
      <w:r w:rsidRPr="003D2FCD">
        <w:rPr>
          <w:rFonts w:ascii="Times New Roman" w:hAnsi="Times New Roman" w:cs="Times New Roman"/>
          <w:sz w:val="24"/>
          <w:szCs w:val="24"/>
        </w:rPr>
        <w:t xml:space="preserve"> robe/nefinancijske imovine, usluga ili radova u slučajevima nastalim djelovanjem više sile (elementarna i druga nepogoda, kvar, dotrajalost, puknuće radi kojega nije moguće normalno </w:t>
      </w:r>
      <w:r w:rsidR="003D2C07" w:rsidRPr="003D2FCD">
        <w:rPr>
          <w:rFonts w:ascii="Times New Roman" w:hAnsi="Times New Roman" w:cs="Times New Roman"/>
          <w:sz w:val="24"/>
          <w:szCs w:val="24"/>
        </w:rPr>
        <w:t xml:space="preserve">funkcioniranje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="003D2C07" w:rsidRPr="003D2FCD">
        <w:rPr>
          <w:rFonts w:ascii="Times New Roman" w:hAnsi="Times New Roman" w:cs="Times New Roman"/>
          <w:sz w:val="24"/>
          <w:szCs w:val="24"/>
        </w:rPr>
        <w:t xml:space="preserve">), čiji se nastanak ne može predvidjeti, izbjeći ni otkloniti, a odgoda nabave bi mogla poremetiti redovnu djelatnost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="003D2C07" w:rsidRPr="003D2FCD">
        <w:rPr>
          <w:rFonts w:ascii="Times New Roman" w:hAnsi="Times New Roman" w:cs="Times New Roman"/>
          <w:sz w:val="24"/>
          <w:szCs w:val="24"/>
        </w:rPr>
        <w:t xml:space="preserve"> i prouzrokovati štetu. U slučaju izvanrednih okolnosti koje nije bilo moguće predvidjeti, spriječiti ili otkloniti,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3D2C07" w:rsidRPr="003D2FCD">
        <w:rPr>
          <w:rFonts w:ascii="Times New Roman" w:hAnsi="Times New Roman" w:cs="Times New Roman"/>
          <w:sz w:val="24"/>
          <w:szCs w:val="24"/>
        </w:rPr>
        <w:t xml:space="preserve"> može odmah izdati narudžbenicu samo za nužnu sanaciju.</w:t>
      </w:r>
    </w:p>
    <w:p w14:paraId="107D8F8C" w14:textId="56D2B096" w:rsidR="003D2C07" w:rsidRPr="003D2FCD" w:rsidRDefault="003D2C07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(2) 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Centar </w:t>
      </w:r>
      <w:r w:rsidRPr="003D2FCD">
        <w:rPr>
          <w:rFonts w:ascii="Times New Roman" w:hAnsi="Times New Roman" w:cs="Times New Roman"/>
          <w:sz w:val="24"/>
          <w:szCs w:val="24"/>
        </w:rPr>
        <w:t xml:space="preserve">je dužan obavijestiti Ministarstvo e-poštom na e-mail adresu: </w:t>
      </w:r>
      <w:hyperlink r:id="rId10" w:history="1">
        <w:r w:rsidRPr="003D2FCD">
          <w:rPr>
            <w:rStyle w:val="Hiperveza"/>
            <w:rFonts w:ascii="Times New Roman" w:hAnsi="Times New Roman" w:cs="Times New Roman"/>
            <w:sz w:val="24"/>
            <w:szCs w:val="24"/>
          </w:rPr>
          <w:t>pisarnica@mrosp.hr</w:t>
        </w:r>
      </w:hyperlink>
      <w:r w:rsidRPr="003D2FCD">
        <w:rPr>
          <w:rFonts w:ascii="Times New Roman" w:hAnsi="Times New Roman" w:cs="Times New Roman"/>
          <w:sz w:val="24"/>
          <w:szCs w:val="24"/>
        </w:rPr>
        <w:t xml:space="preserve"> isti dan, a službeni zahtjev s popratnom dokumentacijom dostaviti u roku od tri dana od dana prestanka izvanrednog događaja.</w:t>
      </w:r>
    </w:p>
    <w:p w14:paraId="1DE956A6" w14:textId="04EE3608" w:rsidR="003D2C07" w:rsidRPr="003D2FCD" w:rsidRDefault="003D2C07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(3</w:t>
      </w:r>
      <w:r w:rsidR="00FC3565" w:rsidRPr="003D2FCD">
        <w:rPr>
          <w:rFonts w:ascii="Times New Roman" w:hAnsi="Times New Roman" w:cs="Times New Roman"/>
          <w:sz w:val="24"/>
          <w:szCs w:val="24"/>
        </w:rPr>
        <w:t xml:space="preserve">) U slučaju iznimne žurnosti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="00FC3565" w:rsidRPr="003D2FCD">
        <w:rPr>
          <w:rFonts w:ascii="Times New Roman" w:hAnsi="Times New Roman" w:cs="Times New Roman"/>
          <w:sz w:val="24"/>
          <w:szCs w:val="24"/>
        </w:rPr>
        <w:t xml:space="preserve"> je dužan postupiti na sljedeći način:</w:t>
      </w:r>
    </w:p>
    <w:p w14:paraId="55F96304" w14:textId="5C73B1E4" w:rsidR="00FC3565" w:rsidRPr="003D2FCD" w:rsidRDefault="00FC3565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  - o nastaloj situaciji pisano, na pisarnicu </w:t>
      </w:r>
      <w:r w:rsidR="009D793E" w:rsidRPr="003D2FCD">
        <w:rPr>
          <w:rFonts w:ascii="Times New Roman" w:hAnsi="Times New Roman" w:cs="Times New Roman"/>
          <w:sz w:val="24"/>
          <w:szCs w:val="24"/>
        </w:rPr>
        <w:t>m</w:t>
      </w:r>
      <w:r w:rsidRPr="003D2FCD">
        <w:rPr>
          <w:rFonts w:ascii="Times New Roman" w:hAnsi="Times New Roman" w:cs="Times New Roman"/>
          <w:sz w:val="24"/>
          <w:szCs w:val="24"/>
        </w:rPr>
        <w:t>inistarstva</w:t>
      </w:r>
      <w:r w:rsidR="009D793E" w:rsidRPr="003D2FCD">
        <w:rPr>
          <w:rFonts w:ascii="Times New Roman" w:hAnsi="Times New Roman" w:cs="Times New Roman"/>
          <w:sz w:val="24"/>
          <w:szCs w:val="24"/>
        </w:rPr>
        <w:t>, izvješćuje Ministarstvo elektroničkom poštom a ako je karakter štete takav da sanacija iste ne trpi nikakvu odgodu (na primjer: sanacija puknuća vodovodne cijevi i sl.), izdaje narudžbenicu samo za popravak nastalog oštećenja, te istovremeno dostavlja zahtjev za odobrenje dodatnih sredstava Ministarstva za radove u cilju sanacije štete.</w:t>
      </w:r>
    </w:p>
    <w:p w14:paraId="6B9FC8AA" w14:textId="16044C8B" w:rsidR="00EF37BE" w:rsidRPr="003D2FCD" w:rsidRDefault="00EF37BE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lastRenderedPageBreak/>
        <w:t xml:space="preserve">     -  ukoliko je karakter štete takav da sanacija može trpjeti odgodu,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Pr="003D2FCD">
        <w:rPr>
          <w:rFonts w:ascii="Times New Roman" w:hAnsi="Times New Roman" w:cs="Times New Roman"/>
          <w:sz w:val="24"/>
          <w:szCs w:val="24"/>
        </w:rPr>
        <w:t xml:space="preserve"> o nastaloj situaciji pisano na pisarnicu ministarstva, izvješćuje Ministarstvo, na što će Ministarstvo dati pisani odgovor. Po dobivenom očitovanju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Pr="003D2FCD">
        <w:rPr>
          <w:rFonts w:ascii="Times New Roman" w:hAnsi="Times New Roman" w:cs="Times New Roman"/>
          <w:sz w:val="24"/>
          <w:szCs w:val="24"/>
        </w:rPr>
        <w:t xml:space="preserve"> provodi postupak sanacije.</w:t>
      </w:r>
    </w:p>
    <w:p w14:paraId="43DF9C2C" w14:textId="08E5EDC8" w:rsidR="00EF37BE" w:rsidRPr="003D2FCD" w:rsidRDefault="00EF37BE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-    ukoliko se radi o potrebi nabave roba/nefinancijske imovine, usluga ili radova čiji nastanak nije planiran financijskim planom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 xml:space="preserve">, a karakter štete je takav da sanacija istoga može trpjeti odgodu (zamjena dotrajaloga-uništenog namještaja, sanacija dotrajale kotlovnice za centralno grijanje u ljetnim mjesecima, popravci na objektima i opremi bez kojih </w:t>
      </w:r>
      <w:r w:rsidR="002200AD" w:rsidRPr="003D2FCD">
        <w:rPr>
          <w:rFonts w:ascii="Times New Roman" w:hAnsi="Times New Roman" w:cs="Times New Roman"/>
          <w:sz w:val="24"/>
          <w:szCs w:val="24"/>
        </w:rPr>
        <w:t xml:space="preserve">Centar </w:t>
      </w:r>
      <w:r w:rsidRPr="003D2FCD">
        <w:rPr>
          <w:rFonts w:ascii="Times New Roman" w:hAnsi="Times New Roman" w:cs="Times New Roman"/>
          <w:sz w:val="24"/>
          <w:szCs w:val="24"/>
        </w:rPr>
        <w:t xml:space="preserve">može kraće vrijeme poslovati i sl.),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Centar</w:t>
      </w:r>
      <w:r w:rsidRPr="003D2FCD">
        <w:rPr>
          <w:rFonts w:ascii="Times New Roman" w:hAnsi="Times New Roman" w:cs="Times New Roman"/>
          <w:sz w:val="24"/>
          <w:szCs w:val="24"/>
        </w:rPr>
        <w:t xml:space="preserve"> o nastaloj situaciji pisano na pisarnicu ministarstva, izvješćuje Ministarstvo, na što će Ministarstvo dati pisani odgovor.</w:t>
      </w:r>
    </w:p>
    <w:p w14:paraId="26367842" w14:textId="24BDBE11" w:rsidR="00696047" w:rsidRPr="003D2FCD" w:rsidRDefault="00696047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-    nabava zbog iznimne žurnosti može se provesti za predmete nabave čija je procijenjena vrijednost jednaka ili manja od 25.000,00 eura za robu i usluge odnosno 45.000,00 eura za radove.</w:t>
      </w:r>
    </w:p>
    <w:p w14:paraId="42C389F4" w14:textId="77777777" w:rsidR="002D1404" w:rsidRPr="003D2FCD" w:rsidRDefault="002D1404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77D110" w14:textId="77777777" w:rsidR="002200AD" w:rsidRPr="003D2FCD" w:rsidRDefault="002200AD" w:rsidP="002D14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8BA4C0" w14:textId="77777777" w:rsidR="002200AD" w:rsidRPr="003D2FCD" w:rsidRDefault="002200AD" w:rsidP="002D14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35AD7B" w14:textId="129C483A" w:rsidR="002D1404" w:rsidRPr="003D2FCD" w:rsidRDefault="002D1404" w:rsidP="002D14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5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4E6E03E8" w14:textId="77777777" w:rsidR="002D1404" w:rsidRPr="003D2FCD" w:rsidRDefault="002D1404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14037" w14:textId="4C17E38B" w:rsidR="002D1404" w:rsidRPr="003D2FCD" w:rsidRDefault="002D1404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 Postupak nabave može završiti izdavanjem narudžbenice ili sklapanjem ugovora.</w:t>
      </w:r>
    </w:p>
    <w:p w14:paraId="437E6440" w14:textId="77777777" w:rsidR="002D1404" w:rsidRPr="003D2FCD" w:rsidRDefault="002D1404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(2) Sadržaj narudžbenice: </w:t>
      </w:r>
    </w:p>
    <w:p w14:paraId="364291BD" w14:textId="034E6C90" w:rsidR="002D1404" w:rsidRPr="003D2FCD" w:rsidRDefault="002D1404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- Osnovni podaci o ugovornim stranama (naziv, adresa i OIB)</w:t>
      </w:r>
    </w:p>
    <w:p w14:paraId="5B28BFA6" w14:textId="0AD79C54" w:rsidR="002D1404" w:rsidRPr="003D2FCD" w:rsidRDefault="002D1404" w:rsidP="002D1404">
      <w:pPr>
        <w:pStyle w:val="Tijeloteksta"/>
        <w:spacing w:line="249" w:lineRule="auto"/>
        <w:ind w:right="5198"/>
        <w:jc w:val="both"/>
        <w:rPr>
          <w:sz w:val="24"/>
          <w:szCs w:val="24"/>
        </w:rPr>
      </w:pPr>
      <w:r w:rsidRPr="003D2FCD">
        <w:rPr>
          <w:sz w:val="24"/>
          <w:szCs w:val="24"/>
        </w:rPr>
        <w:t xml:space="preserve">- Nadnevak izdavanja narudžbenice </w:t>
      </w:r>
    </w:p>
    <w:p w14:paraId="454D393F" w14:textId="77777777" w:rsidR="002D1404" w:rsidRPr="003D2FCD" w:rsidRDefault="002D1404" w:rsidP="002D1404">
      <w:pPr>
        <w:pStyle w:val="Tijeloteksta"/>
        <w:spacing w:line="249" w:lineRule="auto"/>
        <w:ind w:right="5198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- Broj narudžbenice</w:t>
      </w:r>
    </w:p>
    <w:p w14:paraId="3E99EC9F" w14:textId="0D9D4704" w:rsidR="002D1404" w:rsidRPr="003D2FCD" w:rsidRDefault="002D1404" w:rsidP="002D1404">
      <w:pPr>
        <w:pStyle w:val="Tijeloteksta"/>
        <w:spacing w:before="2" w:line="247" w:lineRule="auto"/>
        <w:ind w:right="4008"/>
        <w:jc w:val="both"/>
        <w:rPr>
          <w:sz w:val="24"/>
          <w:szCs w:val="24"/>
        </w:rPr>
      </w:pPr>
      <w:r w:rsidRPr="003D2FCD">
        <w:rPr>
          <w:sz w:val="24"/>
          <w:szCs w:val="24"/>
        </w:rPr>
        <w:t xml:space="preserve">- Detaljan predmet nabave </w:t>
      </w:r>
    </w:p>
    <w:p w14:paraId="32175539" w14:textId="77777777" w:rsidR="002D1404" w:rsidRPr="003D2FCD" w:rsidRDefault="002D1404" w:rsidP="002D1404">
      <w:pPr>
        <w:pStyle w:val="Tijeloteksta"/>
        <w:spacing w:before="2" w:line="247" w:lineRule="auto"/>
        <w:ind w:right="4008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- Jedinicu mjere, količinu i cijenu</w:t>
      </w:r>
    </w:p>
    <w:p w14:paraId="442D2DCB" w14:textId="1FEC4D17" w:rsidR="002D1404" w:rsidRPr="003D2FCD" w:rsidRDefault="002D1404" w:rsidP="002D1404">
      <w:pPr>
        <w:pStyle w:val="Tijeloteksta"/>
        <w:spacing w:before="2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- Uvjeti plaćanja</w:t>
      </w:r>
    </w:p>
    <w:p w14:paraId="4ECF98B4" w14:textId="38BF74E1" w:rsidR="002D1404" w:rsidRPr="003D2FCD" w:rsidRDefault="002D1404" w:rsidP="002D1404">
      <w:pPr>
        <w:pStyle w:val="Tijeloteksta"/>
        <w:spacing w:before="2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Narudžbenica se izdaje u pravilu za vrijednosti nabave do 3.000,00 eura bez PDV-a.</w:t>
      </w:r>
    </w:p>
    <w:p w14:paraId="53BB4C47" w14:textId="154C4D79" w:rsidR="002D1404" w:rsidRPr="003D2FCD" w:rsidRDefault="002D1404" w:rsidP="002D1404">
      <w:pPr>
        <w:pStyle w:val="Tijeloteksta"/>
        <w:spacing w:before="2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(3) Sadržaj ugovora:</w:t>
      </w:r>
    </w:p>
    <w:p w14:paraId="08B63540" w14:textId="28D92D28" w:rsidR="002D1404" w:rsidRPr="003D2FCD" w:rsidRDefault="002D1404" w:rsidP="002D1404">
      <w:pPr>
        <w:pStyle w:val="Tijeloteksta"/>
        <w:spacing w:before="2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- Svi bitni sastojci navedeni u sadržaju narudžbenice, te propisani važećim Zakonom o obveznim odnosima, a obavezno detaljan predmet nabave, cijena ugovora, rok početka izvođenja radova, isporuke ili pružanja usluge i rok završetka, uvjeti plaćanja, ugovorna kazna u slučaju zakašnjenja, naknada štete zbog neispunjen</w:t>
      </w:r>
      <w:r w:rsidR="00D10F50" w:rsidRPr="003D2FCD">
        <w:rPr>
          <w:sz w:val="24"/>
          <w:szCs w:val="24"/>
        </w:rPr>
        <w:t>j</w:t>
      </w:r>
      <w:r w:rsidRPr="003D2FCD">
        <w:rPr>
          <w:sz w:val="24"/>
          <w:szCs w:val="24"/>
        </w:rPr>
        <w:t>a ili neurednog ispunjen</w:t>
      </w:r>
      <w:r w:rsidR="00D10F50" w:rsidRPr="003D2FCD">
        <w:rPr>
          <w:sz w:val="24"/>
          <w:szCs w:val="24"/>
        </w:rPr>
        <w:t>j</w:t>
      </w:r>
      <w:r w:rsidRPr="003D2FCD">
        <w:rPr>
          <w:sz w:val="24"/>
          <w:szCs w:val="24"/>
        </w:rPr>
        <w:t>a ugovornih obveza, raskidni uvjeti.</w:t>
      </w:r>
    </w:p>
    <w:p w14:paraId="795AD228" w14:textId="77777777" w:rsidR="002D1404" w:rsidRPr="003D2FCD" w:rsidRDefault="002D1404" w:rsidP="00F41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81B8B" w14:textId="0BBD79E4" w:rsidR="00821B16" w:rsidRPr="003D2FCD" w:rsidRDefault="00821B16" w:rsidP="00821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6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2E937942" w14:textId="77777777" w:rsidR="00821B16" w:rsidRPr="003D2FCD" w:rsidRDefault="00821B16" w:rsidP="00821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F7678" w14:textId="2C89170E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Za sve nabave u vrijednosti iznad 7.000,00 eura, čelnik </w:t>
      </w:r>
      <w:r w:rsidR="002200AD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 xml:space="preserve"> obvezan je donijeti posebnu Odluku o imenovanju Stručnog povjerenstva.</w:t>
      </w:r>
    </w:p>
    <w:p w14:paraId="6D031B77" w14:textId="77777777" w:rsidR="00821B16" w:rsidRPr="003D2FCD" w:rsidRDefault="00821B16" w:rsidP="00821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0376DF" w14:textId="4F5D5DD4" w:rsidR="00821B16" w:rsidRPr="003D2FCD" w:rsidRDefault="00821B16" w:rsidP="00821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7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2C80473B" w14:textId="77777777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0F9AE" w14:textId="4A489CF0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 Postupak nabave službeno započinje danom slanja Poziva za dostavu ponuda.</w:t>
      </w:r>
    </w:p>
    <w:p w14:paraId="0E1DBA49" w14:textId="04C86B0C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(2) Naručitelj je obvezan planirati i provoditi nabavu na način kojim se sprječava neopravdano cjepkanje predmeta nabave u tekućoj godini s ciljem izbjegavanja primjene Zakona ili odredbi Pravilnika.</w:t>
      </w:r>
    </w:p>
    <w:p w14:paraId="240AA4E4" w14:textId="5FECBC63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(3) Sadržaj Poziva za dostavu ponuda: podaci o domu, opis predmeta, troškovnik, procijenjena vrijednost, kriterij odabira, uvjeti plaćanja i rok za dostavu.</w:t>
      </w:r>
    </w:p>
    <w:p w14:paraId="6E7501C3" w14:textId="7B0D55C2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(4) Rok za dostavu ponuda ne smije biti kraći od 5 dana od dana slanja/objave poziva.</w:t>
      </w:r>
    </w:p>
    <w:p w14:paraId="198A9DFE" w14:textId="77777777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F2DCB" w14:textId="3C71BB59" w:rsidR="00821B16" w:rsidRPr="003D2FCD" w:rsidRDefault="00821B16" w:rsidP="00821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1</w:t>
      </w:r>
      <w:r w:rsidR="00DB5EFA" w:rsidRPr="003D2FCD">
        <w:rPr>
          <w:rFonts w:ascii="Times New Roman" w:hAnsi="Times New Roman" w:cs="Times New Roman"/>
          <w:sz w:val="24"/>
          <w:szCs w:val="24"/>
        </w:rPr>
        <w:t>8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745A1CBD" w14:textId="77777777" w:rsidR="00821B16" w:rsidRPr="003D2FCD" w:rsidRDefault="00821B16" w:rsidP="00821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92C674" w14:textId="1480C0BA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lastRenderedPageBreak/>
        <w:t>(1) Prilikom zaprimanja ponuda, ponude se evidentiraju na dokaziv način.</w:t>
      </w:r>
    </w:p>
    <w:p w14:paraId="65ED7F99" w14:textId="7E59F7CF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(2) Otvaranje ponuda nije javno.</w:t>
      </w:r>
    </w:p>
    <w:p w14:paraId="6A467310" w14:textId="4B3F4EC3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(3) Pregled i ocjenu ponuda obavlja Stručno povjerenstvo. Kasno zaprimljene ponude se ne razmatraju, o čemu se ponuditelj odmah obavještava. Ponuditelja se može pozvati na pojašnjenje ili dopunu dokumentacije u primjerenom roku. Postupak ne smije nametati strože kriterije od onih propisanih Zakonom.</w:t>
      </w:r>
    </w:p>
    <w:p w14:paraId="3C06A5A4" w14:textId="46A12EA6" w:rsidR="00821B16" w:rsidRPr="003D2FCD" w:rsidRDefault="00821B16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(4) Zapisnik o pregledu i ocjeni sastavlja i potpisuje Stručno povjerenstvo</w:t>
      </w:r>
      <w:r w:rsidR="00A01E3D" w:rsidRPr="003D2FCD">
        <w:rPr>
          <w:rFonts w:ascii="Times New Roman" w:hAnsi="Times New Roman" w:cs="Times New Roman"/>
          <w:sz w:val="24"/>
          <w:szCs w:val="24"/>
        </w:rPr>
        <w:t>, a isti sadrži sljedeće: podatke o postupku, broj zaprimljenih ponuda, nazive ponuditelja, cijene, dokaze, rangiranje i prijedlog odluke.</w:t>
      </w:r>
    </w:p>
    <w:p w14:paraId="1537A179" w14:textId="77777777" w:rsidR="00773BFD" w:rsidRPr="003D2FCD" w:rsidRDefault="00773BFD" w:rsidP="00821B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AF38B" w14:textId="1C020984" w:rsidR="009705A9" w:rsidRPr="003D2FCD" w:rsidRDefault="00773BFD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Članak </w:t>
      </w:r>
      <w:r w:rsidR="00DB5EFA" w:rsidRPr="003D2FCD">
        <w:rPr>
          <w:rFonts w:ascii="Times New Roman" w:hAnsi="Times New Roman" w:cs="Times New Roman"/>
          <w:sz w:val="24"/>
          <w:szCs w:val="24"/>
        </w:rPr>
        <w:t>19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7AD37719" w14:textId="77777777" w:rsidR="00773BFD" w:rsidRPr="003D2FCD" w:rsidRDefault="00773BFD" w:rsidP="00FD1E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1D2345" w14:textId="514EDBA3" w:rsidR="00773BFD" w:rsidRPr="003D2FCD" w:rsidRDefault="00773BFD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Odluku o odabiru ili poništenju donosi čelnik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>, a obavijest se dostavlja svim ponuditeljima. Odluka o poništenju može se donijeti u svim opravdanim slučajevima najkasnije prije sklapanja ugovora.</w:t>
      </w:r>
    </w:p>
    <w:p w14:paraId="0FE98625" w14:textId="35953796" w:rsidR="00773BFD" w:rsidRPr="003D2FCD" w:rsidRDefault="00773BFD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4D6E09" w14:textId="00C586F8" w:rsidR="00773BFD" w:rsidRPr="003D2FCD" w:rsidRDefault="00773BFD" w:rsidP="00773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2</w:t>
      </w:r>
      <w:r w:rsidR="00DB5EFA" w:rsidRPr="003D2FCD">
        <w:rPr>
          <w:rFonts w:ascii="Times New Roman" w:hAnsi="Times New Roman" w:cs="Times New Roman"/>
          <w:sz w:val="24"/>
          <w:szCs w:val="24"/>
        </w:rPr>
        <w:t>0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18C20C54" w14:textId="77777777" w:rsidR="00773BFD" w:rsidRPr="003D2FCD" w:rsidRDefault="00773BFD" w:rsidP="00773B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A42F7" w14:textId="389A0FD2" w:rsidR="00773BFD" w:rsidRPr="003D2FCD" w:rsidRDefault="00773BFD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 U postupcima jednostavne nabave nije predviđena žalba Državnoj komisiji (dalje: DKOM).</w:t>
      </w:r>
    </w:p>
    <w:p w14:paraId="6BCB06E5" w14:textId="5C89EE5E" w:rsidR="00773BFD" w:rsidRPr="003D2FCD" w:rsidRDefault="00773BFD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(2) Svaki ponuditelj koji je sudjelovao u postupku iznad 15.000,00 eura ima pravo podnijeti pisani prigovor čelniku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>. Prigovor se podnosi u roku od 3 (tri) radna dana od dana dostave obavijesti o Odluci o odabiru ili Odluci o poništenju, odnosno objave ili dostave poziva kao i dostavljenih izmjena sklopljenog ugovora.</w:t>
      </w:r>
    </w:p>
    <w:p w14:paraId="432E250E" w14:textId="6D076FEF" w:rsidR="00A04F5C" w:rsidRPr="003D2FCD" w:rsidRDefault="00A04F5C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(3) Prigovor se dostavlja isključivo elektroničkim putem kroz modul jednostavne nabave u EOJN RH.</w:t>
      </w:r>
    </w:p>
    <w:p w14:paraId="36F27020" w14:textId="65D8D0A3" w:rsidR="00C13D82" w:rsidRPr="003D2FCD" w:rsidRDefault="00C13D82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(4) Podneseni prigovor odgađa sklapanje ugovora ili izdavanje narudžbenice do donošenja odluke čelnika tijela po prigovoru, osim u opravdanim slučajevima žurnosti koje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Centar</w:t>
      </w:r>
      <w:r w:rsidRPr="003D2FCD">
        <w:rPr>
          <w:rFonts w:ascii="Times New Roman" w:hAnsi="Times New Roman" w:cs="Times New Roman"/>
          <w:sz w:val="24"/>
          <w:szCs w:val="24"/>
        </w:rPr>
        <w:t xml:space="preserve"> mora obrazložiti.</w:t>
      </w:r>
    </w:p>
    <w:p w14:paraId="7249CBC5" w14:textId="63A74D38" w:rsidR="003D0B0A" w:rsidRPr="003D2FCD" w:rsidRDefault="003D0B0A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(5) Čelnik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 xml:space="preserve"> uz obvezno prethodno mišljenje Stručnog povjerenstva dužan je odlučiti o prigovoru u rokovima sukladno Zakonu o općem upravnom postupku.</w:t>
      </w:r>
    </w:p>
    <w:p w14:paraId="56813215" w14:textId="54BB2252" w:rsidR="001B7A30" w:rsidRPr="003D2FCD" w:rsidRDefault="001B7A30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(6) Čelnik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 xml:space="preserve"> prigovor može: </w:t>
      </w:r>
    </w:p>
    <w:p w14:paraId="6402FC70" w14:textId="4B4C6FFB" w:rsidR="001B7A30" w:rsidRPr="003D2FCD" w:rsidRDefault="001B7A30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ab/>
        <w:t>- odbaciti ako je nepravodoban ili izjavljen od neovlaštene osobe</w:t>
      </w:r>
    </w:p>
    <w:p w14:paraId="55F231A5" w14:textId="596151EC" w:rsidR="001B7A30" w:rsidRPr="003D2FCD" w:rsidRDefault="001B7A30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ab/>
        <w:t>- odbiti ako je neosnovan, čime Odluka o odabiru/poništenju postaje konačna</w:t>
      </w:r>
    </w:p>
    <w:p w14:paraId="4BE0A98C" w14:textId="77777777" w:rsidR="00702957" w:rsidRPr="003D2FCD" w:rsidRDefault="001B7A30" w:rsidP="0070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ab/>
        <w:t>- usvojiti ako je osnovan čime se Odluka stavlja izvan snage, a postupak se vraća     Stručnom povjerenstvu na ponovni pregled i ocjenu ili se postupak poništava.</w:t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</w:p>
    <w:p w14:paraId="07D69354" w14:textId="00F94AF9" w:rsidR="00773BFD" w:rsidRPr="003D2FCD" w:rsidRDefault="0011094A" w:rsidP="00702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(7) Odluka čelnika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Centra</w:t>
      </w:r>
      <w:r w:rsidRPr="003D2FCD">
        <w:rPr>
          <w:rFonts w:ascii="Times New Roman" w:hAnsi="Times New Roman" w:cs="Times New Roman"/>
          <w:sz w:val="24"/>
          <w:szCs w:val="24"/>
        </w:rPr>
        <w:t xml:space="preserve"> po prigovoru je izvršna i konačna. Protiv nje nije dopuštena žalba, ali nezadovoljna strana može pokrenuti upravni spor pred nadležnim Upravnim sudom (što ne odgađa izvršenje ugovora, osim ako sud ne odredi privremenu mjeru).</w:t>
      </w:r>
    </w:p>
    <w:p w14:paraId="75D66035" w14:textId="77777777" w:rsidR="00F61A88" w:rsidRPr="003D2FCD" w:rsidRDefault="00F61A88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E8EEF" w14:textId="4B519A60" w:rsidR="00F61A88" w:rsidRPr="003D2FCD" w:rsidRDefault="00F61A88" w:rsidP="00F61A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2</w:t>
      </w:r>
      <w:r w:rsidR="00DB5EFA" w:rsidRPr="003D2FCD">
        <w:rPr>
          <w:rFonts w:ascii="Times New Roman" w:hAnsi="Times New Roman" w:cs="Times New Roman"/>
          <w:sz w:val="24"/>
          <w:szCs w:val="24"/>
        </w:rPr>
        <w:t>1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2D0D263B" w14:textId="77777777" w:rsidR="00F61A88" w:rsidRPr="003D2FCD" w:rsidRDefault="00F61A88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5B460" w14:textId="715FECBD" w:rsidR="00F61A88" w:rsidRPr="003D2FCD" w:rsidRDefault="00F61A88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(1) </w:t>
      </w:r>
      <w:r w:rsidR="00353355" w:rsidRPr="003D2FCD">
        <w:rPr>
          <w:rFonts w:ascii="Times New Roman" w:hAnsi="Times New Roman" w:cs="Times New Roman"/>
          <w:sz w:val="24"/>
          <w:szCs w:val="24"/>
        </w:rPr>
        <w:t>Centar</w:t>
      </w:r>
      <w:r w:rsidRPr="003D2FCD">
        <w:rPr>
          <w:rFonts w:ascii="Times New Roman" w:hAnsi="Times New Roman" w:cs="Times New Roman"/>
          <w:sz w:val="24"/>
          <w:szCs w:val="24"/>
        </w:rPr>
        <w:t xml:space="preserve"> vodi registar ugovora i narudžbenica za sve nabave iznad 3.000,00 eura. Cjelokupna dokumentacija čuva se najmanje 4 godine.</w:t>
      </w:r>
    </w:p>
    <w:p w14:paraId="5F1F5D49" w14:textId="77777777" w:rsidR="00492974" w:rsidRPr="003D2FCD" w:rsidRDefault="00492974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00ECF" w14:textId="498343FA" w:rsidR="00492974" w:rsidRPr="003D2FCD" w:rsidRDefault="00492974" w:rsidP="00492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2</w:t>
      </w:r>
      <w:r w:rsidR="00DB5EFA" w:rsidRPr="003D2FCD">
        <w:rPr>
          <w:rFonts w:ascii="Times New Roman" w:hAnsi="Times New Roman" w:cs="Times New Roman"/>
          <w:sz w:val="24"/>
          <w:szCs w:val="24"/>
        </w:rPr>
        <w:t>2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3327FEC0" w14:textId="77777777" w:rsidR="00492974" w:rsidRPr="003D2FCD" w:rsidRDefault="00492974" w:rsidP="00773B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80921" w14:textId="4DCD1C6E" w:rsidR="00492974" w:rsidRPr="003D2FCD" w:rsidRDefault="00492974" w:rsidP="00492974">
      <w:pPr>
        <w:pStyle w:val="Bezproreda"/>
        <w:jc w:val="both"/>
        <w:rPr>
          <w:rFonts w:ascii="Times New Roman" w:hAnsi="Times New Roman" w:cs="Times New Roman"/>
        </w:rPr>
      </w:pPr>
      <w:r w:rsidRPr="003D2FCD">
        <w:rPr>
          <w:rFonts w:ascii="Times New Roman" w:hAnsi="Times New Roman" w:cs="Times New Roman"/>
        </w:rPr>
        <w:t xml:space="preserve">(1) Sukob interesa između </w:t>
      </w:r>
      <w:r w:rsidR="00353355" w:rsidRPr="003D2FCD">
        <w:rPr>
          <w:rFonts w:ascii="Times New Roman" w:hAnsi="Times New Roman" w:cs="Times New Roman"/>
        </w:rPr>
        <w:t>Centra</w:t>
      </w:r>
      <w:r w:rsidRPr="003D2FCD">
        <w:rPr>
          <w:rFonts w:ascii="Times New Roman" w:hAnsi="Times New Roman" w:cs="Times New Roman"/>
        </w:rPr>
        <w:t xml:space="preserve"> kao naručitelja i gospodarskog subjekta postoji kada predstavnici </w:t>
      </w:r>
      <w:r w:rsidR="00353355" w:rsidRPr="003D2FCD">
        <w:rPr>
          <w:rFonts w:ascii="Times New Roman" w:hAnsi="Times New Roman" w:cs="Times New Roman"/>
        </w:rPr>
        <w:t>Centra</w:t>
      </w:r>
      <w:r w:rsidRPr="003D2FCD">
        <w:rPr>
          <w:rFonts w:ascii="Times New Roman" w:hAnsi="Times New Roman" w:cs="Times New Roman"/>
        </w:rPr>
        <w:t xml:space="preserve">, koji su uključeni u provedbu postupka nabave ili mogu utjecati na ishod tog postupka, imaju, izravno ili neizravno, financijski, gospodarski ili bilo koji drugi osobni </w:t>
      </w:r>
      <w:r w:rsidRPr="003D2FCD">
        <w:rPr>
          <w:rFonts w:ascii="Times New Roman" w:hAnsi="Times New Roman" w:cs="Times New Roman"/>
        </w:rPr>
        <w:lastRenderedPageBreak/>
        <w:t>interes koji bi se mogao smatrati štetnim za njihovu nepristranost i neovisnost u okviru postupka.</w:t>
      </w:r>
    </w:p>
    <w:p w14:paraId="3A1329DB" w14:textId="7CFC39D1" w:rsidR="00492974" w:rsidRPr="003D2FCD" w:rsidRDefault="00492974" w:rsidP="00492974">
      <w:pPr>
        <w:pStyle w:val="Bezproreda"/>
        <w:jc w:val="both"/>
        <w:rPr>
          <w:rFonts w:ascii="Times New Roman" w:hAnsi="Times New Roman" w:cs="Times New Roman"/>
        </w:rPr>
      </w:pPr>
      <w:r w:rsidRPr="003D2FCD">
        <w:rPr>
          <w:rFonts w:ascii="Times New Roman" w:hAnsi="Times New Roman" w:cs="Times New Roman"/>
        </w:rPr>
        <w:t xml:space="preserve">(2) Predstavnici </w:t>
      </w:r>
      <w:r w:rsidR="00353355" w:rsidRPr="003D2FCD">
        <w:rPr>
          <w:rFonts w:ascii="Times New Roman" w:hAnsi="Times New Roman" w:cs="Times New Roman"/>
        </w:rPr>
        <w:t xml:space="preserve">Centra </w:t>
      </w:r>
      <w:r w:rsidRPr="003D2FCD">
        <w:rPr>
          <w:rFonts w:ascii="Times New Roman" w:hAnsi="Times New Roman" w:cs="Times New Roman"/>
        </w:rPr>
        <w:t xml:space="preserve">obvezni su potpisati izjavu o postojanju ili nepostojanju sukoba interesa.  </w:t>
      </w:r>
      <w:r w:rsidRPr="003D2FCD">
        <w:rPr>
          <w:rFonts w:ascii="Times New Roman" w:hAnsi="Times New Roman" w:cs="Times New Roman"/>
        </w:rPr>
        <w:br/>
        <w:t xml:space="preserve">(3) U slučaju postojanja sukoba interesa, predstavnik </w:t>
      </w:r>
      <w:r w:rsidR="00353355" w:rsidRPr="003D2FCD">
        <w:rPr>
          <w:rFonts w:ascii="Times New Roman" w:hAnsi="Times New Roman" w:cs="Times New Roman"/>
        </w:rPr>
        <w:t>Centra</w:t>
      </w:r>
      <w:r w:rsidRPr="003D2FCD">
        <w:rPr>
          <w:rFonts w:ascii="Times New Roman" w:hAnsi="Times New Roman" w:cs="Times New Roman"/>
        </w:rPr>
        <w:t xml:space="preserve"> obvezan je odmah po saznanju, a najkasnije dan nakon saznanja o postojanju sukoba interesa, izuzeti se iz provedbe postupka javne nabave te o tome obavijestiti čelnika </w:t>
      </w:r>
      <w:r w:rsidR="00353355" w:rsidRPr="003D2FCD">
        <w:rPr>
          <w:rFonts w:ascii="Times New Roman" w:hAnsi="Times New Roman" w:cs="Times New Roman"/>
        </w:rPr>
        <w:t>Centr</w:t>
      </w:r>
      <w:r w:rsidRPr="003D2FCD">
        <w:rPr>
          <w:rFonts w:ascii="Times New Roman" w:hAnsi="Times New Roman" w:cs="Times New Roman"/>
        </w:rPr>
        <w:t>a. U tom slučaju čelnik osigurava da predstavnik naručitelja prestane sa svim aktivnostima u postupku nabave, određuje drugu osobu predstavnikom naručitelja koja preuzima aktivnosti izuzetog predstavnika u postupku nabave te osigurava da prethodno sudjelovanje izuzetog predstavnika ne ugrožava daljnji tijek istog postupka.</w:t>
      </w:r>
    </w:p>
    <w:p w14:paraId="0C397B7F" w14:textId="77777777" w:rsidR="00492974" w:rsidRPr="003D2FCD" w:rsidRDefault="00492974" w:rsidP="00492974">
      <w:pPr>
        <w:pStyle w:val="Bezproreda"/>
        <w:jc w:val="both"/>
        <w:rPr>
          <w:rFonts w:ascii="Times New Roman" w:hAnsi="Times New Roman" w:cs="Times New Roman"/>
        </w:rPr>
      </w:pPr>
      <w:r w:rsidRPr="003D2FCD">
        <w:rPr>
          <w:rFonts w:ascii="Times New Roman" w:hAnsi="Times New Roman" w:cs="Times New Roman"/>
        </w:rPr>
        <w:t>(4) Na sve što nije regulirano ovim Pravilnikom, na odgovarajući način se primjenjuju odredbe Zakona o javnoj nabavi o sukobu interesa.</w:t>
      </w:r>
    </w:p>
    <w:p w14:paraId="573A674C" w14:textId="77777777" w:rsidR="00BD76AE" w:rsidRPr="003D2FCD" w:rsidRDefault="00BD76AE" w:rsidP="00492974">
      <w:pPr>
        <w:pStyle w:val="Bezproreda"/>
        <w:jc w:val="both"/>
        <w:rPr>
          <w:rFonts w:ascii="Times New Roman" w:hAnsi="Times New Roman" w:cs="Times New Roman"/>
        </w:rPr>
      </w:pPr>
    </w:p>
    <w:p w14:paraId="0608B1B1" w14:textId="12FEC29F" w:rsidR="00BD76AE" w:rsidRPr="003D2FCD" w:rsidRDefault="00BD76AE" w:rsidP="00BD76AE">
      <w:pPr>
        <w:widowControl w:val="0"/>
        <w:tabs>
          <w:tab w:val="left" w:pos="619"/>
        </w:tabs>
        <w:autoSpaceDE w:val="0"/>
        <w:autoSpaceDN w:val="0"/>
        <w:spacing w:after="0" w:line="240" w:lineRule="auto"/>
        <w:ind w:right="126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2</w:t>
      </w:r>
      <w:r w:rsidR="00DB5EFA" w:rsidRPr="003D2FCD">
        <w:rPr>
          <w:rFonts w:ascii="Times New Roman" w:hAnsi="Times New Roman" w:cs="Times New Roman"/>
          <w:sz w:val="24"/>
          <w:szCs w:val="24"/>
        </w:rPr>
        <w:t>3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3BA02954" w14:textId="77777777" w:rsidR="00BD76AE" w:rsidRPr="003D2FCD" w:rsidRDefault="00BD76AE" w:rsidP="00BD76AE">
      <w:pPr>
        <w:widowControl w:val="0"/>
        <w:tabs>
          <w:tab w:val="left" w:pos="619"/>
        </w:tabs>
        <w:autoSpaceDE w:val="0"/>
        <w:autoSpaceDN w:val="0"/>
        <w:spacing w:after="0" w:line="240" w:lineRule="auto"/>
        <w:ind w:right="126"/>
        <w:jc w:val="center"/>
        <w:rPr>
          <w:rFonts w:ascii="Times New Roman" w:hAnsi="Times New Roman" w:cs="Times New Roman"/>
          <w:sz w:val="24"/>
          <w:szCs w:val="24"/>
        </w:rPr>
      </w:pPr>
    </w:p>
    <w:p w14:paraId="0C122D03" w14:textId="6D209E1F" w:rsidR="00FF386E" w:rsidRPr="003D2FCD" w:rsidRDefault="00FF386E" w:rsidP="00BD76AE">
      <w:pPr>
        <w:pStyle w:val="Tijeloteksta"/>
        <w:jc w:val="both"/>
        <w:rPr>
          <w:sz w:val="24"/>
          <w:szCs w:val="24"/>
        </w:rPr>
      </w:pPr>
      <w:r w:rsidRPr="003D2FCD">
        <w:rPr>
          <w:sz w:val="24"/>
          <w:szCs w:val="24"/>
        </w:rPr>
        <w:t xml:space="preserve">(1) Ovaj Pravilnik usklađen je s Uputom Ministarstva rada, mirovinskog sustava, obitelji i socijalne politike, klasa 406-01/26-01/13, </w:t>
      </w:r>
      <w:proofErr w:type="spellStart"/>
      <w:r w:rsidRPr="003D2FCD">
        <w:rPr>
          <w:sz w:val="24"/>
          <w:szCs w:val="24"/>
        </w:rPr>
        <w:t>urbroj</w:t>
      </w:r>
      <w:proofErr w:type="spellEnd"/>
      <w:r w:rsidRPr="003D2FCD">
        <w:rPr>
          <w:sz w:val="24"/>
          <w:szCs w:val="24"/>
        </w:rPr>
        <w:t xml:space="preserve"> 524-07-04-02/1-26-1, od 17. srpnja 2026.g.</w:t>
      </w:r>
    </w:p>
    <w:p w14:paraId="16958894" w14:textId="73620CD3" w:rsidR="00BD76AE" w:rsidRPr="003D2FCD" w:rsidRDefault="00BD76AE" w:rsidP="00BD76AE">
      <w:pPr>
        <w:pStyle w:val="Tijeloteksta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(</w:t>
      </w:r>
      <w:r w:rsidR="00FF386E" w:rsidRPr="003D2FCD">
        <w:rPr>
          <w:sz w:val="24"/>
          <w:szCs w:val="24"/>
        </w:rPr>
        <w:t>2</w:t>
      </w:r>
      <w:r w:rsidRPr="003D2FCD">
        <w:rPr>
          <w:sz w:val="24"/>
          <w:szCs w:val="24"/>
        </w:rPr>
        <w:t xml:space="preserve">) Postupci nabave započeti prije stupanja na snagu ovog Pravilnika dovršit će se prema odredbama Pravilnika o provedbi postupka jednostavne nabave Centra za </w:t>
      </w:r>
      <w:r w:rsidR="00353355" w:rsidRPr="003D2FCD">
        <w:rPr>
          <w:sz w:val="24"/>
          <w:szCs w:val="24"/>
        </w:rPr>
        <w:t xml:space="preserve">odgoj i obrazovanje Rudolf Steiner Daruvar KLASA: </w:t>
      </w:r>
      <w:r w:rsidR="003D2FCD">
        <w:rPr>
          <w:sz w:val="24"/>
          <w:szCs w:val="24"/>
        </w:rPr>
        <w:t xml:space="preserve">                      </w:t>
      </w:r>
      <w:r w:rsidR="00353355" w:rsidRPr="003D2FCD">
        <w:rPr>
          <w:sz w:val="24"/>
          <w:szCs w:val="24"/>
        </w:rPr>
        <w:t xml:space="preserve">URBROJ: od          </w:t>
      </w:r>
      <w:r w:rsidR="003D2FCD">
        <w:rPr>
          <w:sz w:val="24"/>
          <w:szCs w:val="24"/>
        </w:rPr>
        <w:t xml:space="preserve">          </w:t>
      </w:r>
      <w:r w:rsidR="00353355" w:rsidRPr="003D2FCD">
        <w:rPr>
          <w:sz w:val="24"/>
          <w:szCs w:val="24"/>
        </w:rPr>
        <w:t>godine.</w:t>
      </w:r>
    </w:p>
    <w:p w14:paraId="5D94424E" w14:textId="2BA85217" w:rsidR="00353355" w:rsidRPr="003D2FCD" w:rsidRDefault="00BD76AE" w:rsidP="00353355">
      <w:pPr>
        <w:pStyle w:val="Tijeloteksta"/>
        <w:jc w:val="both"/>
        <w:rPr>
          <w:sz w:val="24"/>
          <w:szCs w:val="24"/>
        </w:rPr>
      </w:pPr>
      <w:r w:rsidRPr="003D2FCD">
        <w:rPr>
          <w:sz w:val="24"/>
          <w:szCs w:val="24"/>
        </w:rPr>
        <w:t>(</w:t>
      </w:r>
      <w:r w:rsidR="00FF386E" w:rsidRPr="003D2FCD">
        <w:rPr>
          <w:sz w:val="24"/>
          <w:szCs w:val="24"/>
        </w:rPr>
        <w:t>3</w:t>
      </w:r>
      <w:r w:rsidRPr="003D2FCD">
        <w:rPr>
          <w:sz w:val="24"/>
          <w:szCs w:val="24"/>
        </w:rPr>
        <w:t xml:space="preserve">) Stupanjem na snagu ovog Pravilnika prestaje važiti Pravilnik o provedbi postupka jednostavne nabave Centra za </w:t>
      </w:r>
      <w:r w:rsidR="00353355" w:rsidRPr="003D2FCD">
        <w:rPr>
          <w:sz w:val="24"/>
          <w:szCs w:val="24"/>
        </w:rPr>
        <w:t xml:space="preserve">Centra za odgoj i obrazovanje Rudolf Steiner Daruvar KLASA: URBROJ: od </w:t>
      </w:r>
      <w:r w:rsidR="003D2FCD">
        <w:rPr>
          <w:sz w:val="24"/>
          <w:szCs w:val="24"/>
        </w:rPr>
        <w:t xml:space="preserve">                 godine.</w:t>
      </w:r>
    </w:p>
    <w:p w14:paraId="5190DA5B" w14:textId="1BC08D78" w:rsidR="00BD76AE" w:rsidRPr="003D2FCD" w:rsidRDefault="00BD76AE" w:rsidP="00353355">
      <w:pPr>
        <w:pStyle w:val="Tijeloteksta"/>
        <w:jc w:val="both"/>
        <w:rPr>
          <w:sz w:val="24"/>
          <w:szCs w:val="24"/>
        </w:rPr>
      </w:pPr>
    </w:p>
    <w:p w14:paraId="3D15A47C" w14:textId="1F971EFE" w:rsidR="00BD76AE" w:rsidRPr="003D2FCD" w:rsidRDefault="00BD76AE" w:rsidP="00BD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Članak 2</w:t>
      </w:r>
      <w:r w:rsidR="00DB5EFA" w:rsidRPr="003D2FCD">
        <w:rPr>
          <w:rFonts w:ascii="Times New Roman" w:hAnsi="Times New Roman" w:cs="Times New Roman"/>
          <w:sz w:val="24"/>
          <w:szCs w:val="24"/>
        </w:rPr>
        <w:t>4</w:t>
      </w:r>
      <w:r w:rsidRPr="003D2FCD">
        <w:rPr>
          <w:rFonts w:ascii="Times New Roman" w:hAnsi="Times New Roman" w:cs="Times New Roman"/>
          <w:sz w:val="24"/>
          <w:szCs w:val="24"/>
        </w:rPr>
        <w:t>.</w:t>
      </w:r>
    </w:p>
    <w:p w14:paraId="0253F135" w14:textId="7C66A47E" w:rsidR="00BD76AE" w:rsidRPr="003D2FCD" w:rsidRDefault="00BD76AE" w:rsidP="00BD7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81327B" w14:textId="2B2363AE" w:rsidR="006F2CF0" w:rsidRPr="003D2FCD" w:rsidRDefault="006F2CF0" w:rsidP="00BD7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(1) Ovaj Pravilnik stupa na snagu danom donošenja.</w:t>
      </w:r>
    </w:p>
    <w:p w14:paraId="76CC5F05" w14:textId="77777777" w:rsidR="00353355" w:rsidRPr="003D2FCD" w:rsidRDefault="00BD76AE" w:rsidP="00BD7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(</w:t>
      </w:r>
      <w:r w:rsidR="006F2CF0" w:rsidRPr="003D2FCD">
        <w:rPr>
          <w:rFonts w:ascii="Times New Roman" w:hAnsi="Times New Roman" w:cs="Times New Roman"/>
          <w:sz w:val="24"/>
          <w:szCs w:val="24"/>
        </w:rPr>
        <w:t>2</w:t>
      </w:r>
      <w:r w:rsidRPr="003D2FCD">
        <w:rPr>
          <w:rFonts w:ascii="Times New Roman" w:hAnsi="Times New Roman" w:cs="Times New Roman"/>
          <w:sz w:val="24"/>
          <w:szCs w:val="24"/>
        </w:rPr>
        <w:t xml:space="preserve">) Ovaj Pravilnik kao i sve njegove izmjene i dopune objavit će se na oglasnoj ploči i internetskim stranicama </w:t>
      </w:r>
      <w:r w:rsidR="00353355" w:rsidRPr="003D2FCD">
        <w:rPr>
          <w:rFonts w:ascii="Times New Roman" w:hAnsi="Times New Roman" w:cs="Times New Roman"/>
          <w:sz w:val="24"/>
          <w:szCs w:val="24"/>
        </w:rPr>
        <w:t xml:space="preserve"> Centra </w:t>
      </w:r>
    </w:p>
    <w:p w14:paraId="69592EA8" w14:textId="69C99E57" w:rsidR="00BD76AE" w:rsidRPr="003D2FCD" w:rsidRDefault="00BD76AE" w:rsidP="00BD7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te učiniti dostupnim u EOJN RH.</w:t>
      </w:r>
    </w:p>
    <w:p w14:paraId="1D5FC9EA" w14:textId="77777777" w:rsidR="00BD76AE" w:rsidRPr="003D2FCD" w:rsidRDefault="00BD76AE" w:rsidP="00BD7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1C92E" w14:textId="77777777" w:rsidR="00BD76AE" w:rsidRPr="003D2FCD" w:rsidRDefault="00BD76AE" w:rsidP="00BD76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FEC3C" w14:textId="77777777" w:rsidR="00BD76AE" w:rsidRPr="003D2FCD" w:rsidRDefault="00BD76AE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6A3D2" w14:textId="77777777" w:rsidR="00BD76AE" w:rsidRPr="003D2FCD" w:rsidRDefault="00BD76AE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  <w:t xml:space="preserve">            Predsjednica Upravnog vijeća:</w:t>
      </w:r>
    </w:p>
    <w:p w14:paraId="6134273C" w14:textId="448123CB" w:rsidR="00BD76AE" w:rsidRPr="003D2FCD" w:rsidRDefault="00BD76AE" w:rsidP="00BD76AE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</w:t>
      </w:r>
      <w:r w:rsidR="00353355" w:rsidRPr="003D2FC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D2FCD">
        <w:rPr>
          <w:rFonts w:ascii="Times New Roman" w:hAnsi="Times New Roman" w:cs="Times New Roman"/>
          <w:sz w:val="24"/>
          <w:szCs w:val="24"/>
        </w:rPr>
        <w:t xml:space="preserve">    </w:t>
      </w:r>
      <w:r w:rsidR="00353355" w:rsidRPr="003D2FCD">
        <w:rPr>
          <w:rFonts w:ascii="Times New Roman" w:hAnsi="Times New Roman" w:cs="Times New Roman"/>
          <w:sz w:val="24"/>
          <w:szCs w:val="24"/>
        </w:rPr>
        <w:t xml:space="preserve">Irena  Šulentić </w:t>
      </w:r>
      <w:proofErr w:type="spellStart"/>
      <w:r w:rsidR="00353355" w:rsidRPr="003D2FCD">
        <w:rPr>
          <w:rFonts w:ascii="Times New Roman" w:hAnsi="Times New Roman" w:cs="Times New Roman"/>
          <w:sz w:val="24"/>
          <w:szCs w:val="24"/>
        </w:rPr>
        <w:t>prof.ped</w:t>
      </w:r>
      <w:proofErr w:type="spellEnd"/>
      <w:r w:rsidR="00353355" w:rsidRPr="003D2FCD">
        <w:rPr>
          <w:rFonts w:ascii="Times New Roman" w:hAnsi="Times New Roman" w:cs="Times New Roman"/>
          <w:sz w:val="24"/>
          <w:szCs w:val="24"/>
        </w:rPr>
        <w:t>.</w:t>
      </w:r>
    </w:p>
    <w:p w14:paraId="28D22195" w14:textId="77777777" w:rsidR="00BD76AE" w:rsidRPr="003D2FCD" w:rsidRDefault="00BD76AE" w:rsidP="00BD76AE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05F237A" w14:textId="587BC89E" w:rsidR="00BD76AE" w:rsidRPr="003D2FCD" w:rsidRDefault="00353355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KLASA:</w:t>
      </w:r>
    </w:p>
    <w:p w14:paraId="77021B85" w14:textId="621BFF56" w:rsidR="00353355" w:rsidRPr="003D2FCD" w:rsidRDefault="00353355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URBROJ:</w:t>
      </w:r>
    </w:p>
    <w:p w14:paraId="7CE0CAB2" w14:textId="510D1868" w:rsidR="00BD76AE" w:rsidRPr="003D2FCD" w:rsidRDefault="00353355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Daruvar</w:t>
      </w:r>
      <w:r w:rsidR="00BD76AE" w:rsidRPr="003D2FCD">
        <w:rPr>
          <w:rFonts w:ascii="Times New Roman" w:hAnsi="Times New Roman" w:cs="Times New Roman"/>
          <w:sz w:val="24"/>
          <w:szCs w:val="24"/>
        </w:rPr>
        <w:t>,</w:t>
      </w:r>
      <w:r w:rsidR="0035762A" w:rsidRPr="003D2FCD">
        <w:rPr>
          <w:rFonts w:ascii="Times New Roman" w:hAnsi="Times New Roman" w:cs="Times New Roman"/>
          <w:sz w:val="24"/>
          <w:szCs w:val="24"/>
        </w:rPr>
        <w:t xml:space="preserve"> </w:t>
      </w:r>
      <w:r w:rsidR="00120BC1">
        <w:rPr>
          <w:rFonts w:ascii="Times New Roman" w:hAnsi="Times New Roman" w:cs="Times New Roman"/>
          <w:sz w:val="24"/>
          <w:szCs w:val="24"/>
        </w:rPr>
        <w:t>____________</w:t>
      </w:r>
      <w:r w:rsidR="00DC404D" w:rsidRPr="003D2FCD">
        <w:rPr>
          <w:rFonts w:ascii="Times New Roman" w:hAnsi="Times New Roman" w:cs="Times New Roman"/>
          <w:sz w:val="24"/>
          <w:szCs w:val="24"/>
        </w:rPr>
        <w:t>.</w:t>
      </w:r>
      <w:r w:rsidR="00BD76AE" w:rsidRPr="003D2FCD">
        <w:rPr>
          <w:rFonts w:ascii="Times New Roman" w:hAnsi="Times New Roman" w:cs="Times New Roman"/>
          <w:sz w:val="24"/>
          <w:szCs w:val="24"/>
        </w:rPr>
        <w:t xml:space="preserve">2026. godine </w:t>
      </w:r>
    </w:p>
    <w:p w14:paraId="56CD0486" w14:textId="77777777" w:rsidR="00BD76AE" w:rsidRPr="003D2FCD" w:rsidRDefault="00BD76AE" w:rsidP="00BD76AE">
      <w:pPr>
        <w:rPr>
          <w:rFonts w:ascii="Times New Roman" w:hAnsi="Times New Roman" w:cs="Times New Roman"/>
          <w:sz w:val="24"/>
          <w:szCs w:val="24"/>
        </w:rPr>
      </w:pPr>
    </w:p>
    <w:p w14:paraId="12337E3F" w14:textId="77777777" w:rsidR="00BD76AE" w:rsidRPr="003D2FCD" w:rsidRDefault="00BD76AE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>Utvrđuje se da je ovaj Pravilnik objavljen na oglasnoj ploči Centra dana  __.__.2026. godine, a stupio je na snagu dana __.__.2026. godine.</w:t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</w:p>
    <w:p w14:paraId="5C7EEA23" w14:textId="77777777" w:rsidR="00BD76AE" w:rsidRPr="003D2FCD" w:rsidRDefault="00BD76AE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0FB3A" w14:textId="77777777" w:rsidR="00BD76AE" w:rsidRPr="003D2FCD" w:rsidRDefault="00BD76AE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286CF" w14:textId="77777777" w:rsidR="00BD76AE" w:rsidRPr="003D2FCD" w:rsidRDefault="00BD76AE" w:rsidP="00BD76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A8984" w14:textId="79DDAF4F" w:rsidR="00BD76AE" w:rsidRPr="003D2FCD" w:rsidRDefault="00BD76AE" w:rsidP="00BD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Ravnatelj:</w:t>
      </w:r>
    </w:p>
    <w:p w14:paraId="546A5911" w14:textId="129CAA30" w:rsidR="00097E3C" w:rsidRPr="003D2FCD" w:rsidRDefault="00097E3C" w:rsidP="00BD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</w:r>
      <w:r w:rsidRPr="003D2FC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proofErr w:type="spellStart"/>
      <w:r w:rsidRPr="003D2FCD">
        <w:rPr>
          <w:rFonts w:ascii="Times New Roman" w:hAnsi="Times New Roman" w:cs="Times New Roman"/>
          <w:sz w:val="24"/>
          <w:szCs w:val="24"/>
        </w:rPr>
        <w:t>mr.sc.Silvija</w:t>
      </w:r>
      <w:proofErr w:type="spellEnd"/>
      <w:r w:rsidRPr="003D2F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2FCD">
        <w:rPr>
          <w:rFonts w:ascii="Times New Roman" w:hAnsi="Times New Roman" w:cs="Times New Roman"/>
          <w:sz w:val="24"/>
          <w:szCs w:val="24"/>
        </w:rPr>
        <w:t>Kancijan,dipl.soc.rad</w:t>
      </w:r>
      <w:proofErr w:type="spellEnd"/>
      <w:r w:rsidRPr="003D2FCD">
        <w:rPr>
          <w:rFonts w:ascii="Times New Roman" w:hAnsi="Times New Roman" w:cs="Times New Roman"/>
          <w:sz w:val="24"/>
          <w:szCs w:val="24"/>
        </w:rPr>
        <w:t>.</w:t>
      </w:r>
    </w:p>
    <w:sectPr w:rsidR="00097E3C" w:rsidRPr="003D2FCD" w:rsidSect="00733BCD">
      <w:footerReference w:type="default" r:id="rId11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C9E9B" w14:textId="77777777" w:rsidR="00BC3199" w:rsidRDefault="00BC3199" w:rsidP="000027E2">
      <w:pPr>
        <w:spacing w:after="0" w:line="240" w:lineRule="auto"/>
      </w:pPr>
      <w:r>
        <w:separator/>
      </w:r>
    </w:p>
  </w:endnote>
  <w:endnote w:type="continuationSeparator" w:id="0">
    <w:p w14:paraId="15F2B75D" w14:textId="77777777" w:rsidR="00BC3199" w:rsidRDefault="00BC3199" w:rsidP="00002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B3B74" w14:textId="77777777" w:rsidR="00344A2F" w:rsidRDefault="00344A2F" w:rsidP="00C84490">
    <w:pPr>
      <w:pStyle w:val="Podnoje"/>
      <w:jc w:val="right"/>
      <w:rPr>
        <w:rFonts w:asciiTheme="majorHAnsi" w:eastAsiaTheme="majorEastAsia" w:hAnsiTheme="majorHAnsi" w:cstheme="majorBid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998C6" w14:textId="77777777" w:rsidR="00BC3199" w:rsidRDefault="00BC3199" w:rsidP="000027E2">
      <w:pPr>
        <w:spacing w:after="0" w:line="240" w:lineRule="auto"/>
      </w:pPr>
      <w:r>
        <w:separator/>
      </w:r>
    </w:p>
  </w:footnote>
  <w:footnote w:type="continuationSeparator" w:id="0">
    <w:p w14:paraId="406AA4F8" w14:textId="77777777" w:rsidR="00BC3199" w:rsidRDefault="00BC3199" w:rsidP="00002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4DAE"/>
    <w:multiLevelType w:val="hybridMultilevel"/>
    <w:tmpl w:val="36CE0A76"/>
    <w:lvl w:ilvl="0" w:tplc="1256AF94">
      <w:numFmt w:val="bullet"/>
      <w:lvlText w:val="-"/>
      <w:lvlJc w:val="left"/>
      <w:pPr>
        <w:ind w:left="13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 w15:restartNumberingAfterBreak="0">
    <w:nsid w:val="2B8D7E35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" w15:restartNumberingAfterBreak="0">
    <w:nsid w:val="3CBE7F6A"/>
    <w:multiLevelType w:val="hybridMultilevel"/>
    <w:tmpl w:val="41D631C6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2261CDE">
      <w:numFmt w:val="bullet"/>
      <w:lvlText w:val="•"/>
      <w:lvlJc w:val="left"/>
      <w:pPr>
        <w:ind w:left="2527" w:hanging="585"/>
      </w:pPr>
      <w:rPr>
        <w:rFonts w:ascii="Arial" w:eastAsia="Arial" w:hAnsi="Arial" w:cs="Arial" w:hint="default"/>
      </w:rPr>
    </w:lvl>
    <w:lvl w:ilvl="2" w:tplc="041A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4A3401DF"/>
    <w:multiLevelType w:val="hybridMultilevel"/>
    <w:tmpl w:val="CD56EDA2"/>
    <w:lvl w:ilvl="0" w:tplc="FCCA5E7C">
      <w:numFmt w:val="bullet"/>
      <w:lvlText w:val="•"/>
      <w:lvlJc w:val="left"/>
      <w:pPr>
        <w:ind w:left="576" w:hanging="364"/>
      </w:pPr>
      <w:rPr>
        <w:rFonts w:hint="default"/>
        <w:w w:val="97"/>
        <w:lang w:val="hr-HR" w:eastAsia="en-US" w:bidi="ar-SA"/>
      </w:rPr>
    </w:lvl>
    <w:lvl w:ilvl="1" w:tplc="2174C2B4">
      <w:start w:val="2"/>
      <w:numFmt w:val="decimal"/>
      <w:lvlText w:val="%2."/>
      <w:lvlJc w:val="left"/>
      <w:pPr>
        <w:ind w:left="1718" w:hanging="359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hr-HR" w:eastAsia="en-US" w:bidi="ar-SA"/>
      </w:rPr>
    </w:lvl>
    <w:lvl w:ilvl="2" w:tplc="F70E646C">
      <w:numFmt w:val="bullet"/>
      <w:lvlText w:val="•"/>
      <w:lvlJc w:val="left"/>
      <w:pPr>
        <w:ind w:left="2180" w:hanging="359"/>
      </w:pPr>
      <w:rPr>
        <w:rFonts w:hint="default"/>
        <w:lang w:val="hr-HR" w:eastAsia="en-US" w:bidi="ar-SA"/>
      </w:rPr>
    </w:lvl>
    <w:lvl w:ilvl="3" w:tplc="FE7C7F62">
      <w:numFmt w:val="bullet"/>
      <w:lvlText w:val="•"/>
      <w:lvlJc w:val="left"/>
      <w:pPr>
        <w:ind w:left="3108" w:hanging="359"/>
      </w:pPr>
      <w:rPr>
        <w:rFonts w:hint="default"/>
        <w:lang w:val="hr-HR" w:eastAsia="en-US" w:bidi="ar-SA"/>
      </w:rPr>
    </w:lvl>
    <w:lvl w:ilvl="4" w:tplc="49CC720C">
      <w:numFmt w:val="bullet"/>
      <w:lvlText w:val="•"/>
      <w:lvlJc w:val="left"/>
      <w:pPr>
        <w:ind w:left="4036" w:hanging="359"/>
      </w:pPr>
      <w:rPr>
        <w:rFonts w:hint="default"/>
        <w:lang w:val="hr-HR" w:eastAsia="en-US" w:bidi="ar-SA"/>
      </w:rPr>
    </w:lvl>
    <w:lvl w:ilvl="5" w:tplc="A928D758">
      <w:numFmt w:val="bullet"/>
      <w:lvlText w:val="•"/>
      <w:lvlJc w:val="left"/>
      <w:pPr>
        <w:ind w:left="4964" w:hanging="359"/>
      </w:pPr>
      <w:rPr>
        <w:rFonts w:hint="default"/>
        <w:lang w:val="hr-HR" w:eastAsia="en-US" w:bidi="ar-SA"/>
      </w:rPr>
    </w:lvl>
    <w:lvl w:ilvl="6" w:tplc="04CA0D3C">
      <w:numFmt w:val="bullet"/>
      <w:lvlText w:val="•"/>
      <w:lvlJc w:val="left"/>
      <w:pPr>
        <w:ind w:left="5892" w:hanging="359"/>
      </w:pPr>
      <w:rPr>
        <w:rFonts w:hint="default"/>
        <w:lang w:val="hr-HR" w:eastAsia="en-US" w:bidi="ar-SA"/>
      </w:rPr>
    </w:lvl>
    <w:lvl w:ilvl="7" w:tplc="F962E052">
      <w:numFmt w:val="bullet"/>
      <w:lvlText w:val="•"/>
      <w:lvlJc w:val="left"/>
      <w:pPr>
        <w:ind w:left="6820" w:hanging="359"/>
      </w:pPr>
      <w:rPr>
        <w:rFonts w:hint="default"/>
        <w:lang w:val="hr-HR" w:eastAsia="en-US" w:bidi="ar-SA"/>
      </w:rPr>
    </w:lvl>
    <w:lvl w:ilvl="8" w:tplc="3A845482">
      <w:numFmt w:val="bullet"/>
      <w:lvlText w:val="•"/>
      <w:lvlJc w:val="left"/>
      <w:pPr>
        <w:ind w:left="7748" w:hanging="359"/>
      </w:pPr>
      <w:rPr>
        <w:rFonts w:hint="default"/>
        <w:lang w:val="hr-HR" w:eastAsia="en-US" w:bidi="ar-SA"/>
      </w:rPr>
    </w:lvl>
  </w:abstractNum>
  <w:abstractNum w:abstractNumId="4" w15:restartNumberingAfterBreak="0">
    <w:nsid w:val="6288386A"/>
    <w:multiLevelType w:val="hybridMultilevel"/>
    <w:tmpl w:val="7D40A60C"/>
    <w:lvl w:ilvl="0" w:tplc="97865F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993714">
    <w:abstractNumId w:val="0"/>
  </w:num>
  <w:num w:numId="2" w16cid:durableId="1982881300">
    <w:abstractNumId w:val="3"/>
  </w:num>
  <w:num w:numId="3" w16cid:durableId="2058503083">
    <w:abstractNumId w:val="2"/>
  </w:num>
  <w:num w:numId="4" w16cid:durableId="52585926">
    <w:abstractNumId w:val="4"/>
  </w:num>
  <w:num w:numId="5" w16cid:durableId="637226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7E2"/>
    <w:rsid w:val="00000B8D"/>
    <w:rsid w:val="0000101B"/>
    <w:rsid w:val="000015A1"/>
    <w:rsid w:val="00001950"/>
    <w:rsid w:val="000027E2"/>
    <w:rsid w:val="00002DC5"/>
    <w:rsid w:val="0000556E"/>
    <w:rsid w:val="000329BF"/>
    <w:rsid w:val="00037AE7"/>
    <w:rsid w:val="00042F14"/>
    <w:rsid w:val="000431FB"/>
    <w:rsid w:val="000441AC"/>
    <w:rsid w:val="00044E43"/>
    <w:rsid w:val="000500B6"/>
    <w:rsid w:val="00066402"/>
    <w:rsid w:val="00090E1C"/>
    <w:rsid w:val="00092DB6"/>
    <w:rsid w:val="00093162"/>
    <w:rsid w:val="0009383D"/>
    <w:rsid w:val="00097E3C"/>
    <w:rsid w:val="000A1879"/>
    <w:rsid w:val="000C29DD"/>
    <w:rsid w:val="000C4FDC"/>
    <w:rsid w:val="000D61FA"/>
    <w:rsid w:val="000D7919"/>
    <w:rsid w:val="000E3B63"/>
    <w:rsid w:val="000E619E"/>
    <w:rsid w:val="000F0041"/>
    <w:rsid w:val="000F0943"/>
    <w:rsid w:val="000F5CE3"/>
    <w:rsid w:val="000F6315"/>
    <w:rsid w:val="001008BE"/>
    <w:rsid w:val="00100FD7"/>
    <w:rsid w:val="0011094A"/>
    <w:rsid w:val="00110AFC"/>
    <w:rsid w:val="001153C7"/>
    <w:rsid w:val="00120BC1"/>
    <w:rsid w:val="001325ED"/>
    <w:rsid w:val="00145CD6"/>
    <w:rsid w:val="0015734C"/>
    <w:rsid w:val="0017501F"/>
    <w:rsid w:val="0018270A"/>
    <w:rsid w:val="001A2E65"/>
    <w:rsid w:val="001A4DD3"/>
    <w:rsid w:val="001A5A87"/>
    <w:rsid w:val="001A6269"/>
    <w:rsid w:val="001B7A30"/>
    <w:rsid w:val="001E18FB"/>
    <w:rsid w:val="001E7751"/>
    <w:rsid w:val="001F25BB"/>
    <w:rsid w:val="001F5C07"/>
    <w:rsid w:val="00200386"/>
    <w:rsid w:val="00207512"/>
    <w:rsid w:val="00212AB6"/>
    <w:rsid w:val="002200AD"/>
    <w:rsid w:val="002217F0"/>
    <w:rsid w:val="002352A1"/>
    <w:rsid w:val="00235FB9"/>
    <w:rsid w:val="00237C7B"/>
    <w:rsid w:val="002414BC"/>
    <w:rsid w:val="0024411B"/>
    <w:rsid w:val="00260FE6"/>
    <w:rsid w:val="00280CCA"/>
    <w:rsid w:val="00286955"/>
    <w:rsid w:val="002A54D4"/>
    <w:rsid w:val="002A78F8"/>
    <w:rsid w:val="002B1256"/>
    <w:rsid w:val="002B156D"/>
    <w:rsid w:val="002C31FD"/>
    <w:rsid w:val="002C4060"/>
    <w:rsid w:val="002C6950"/>
    <w:rsid w:val="002D1404"/>
    <w:rsid w:val="002D1949"/>
    <w:rsid w:val="002D4977"/>
    <w:rsid w:val="002E1189"/>
    <w:rsid w:val="00305E97"/>
    <w:rsid w:val="003236E3"/>
    <w:rsid w:val="0033015E"/>
    <w:rsid w:val="003347AA"/>
    <w:rsid w:val="00341861"/>
    <w:rsid w:val="00344A2F"/>
    <w:rsid w:val="00353355"/>
    <w:rsid w:val="0035762A"/>
    <w:rsid w:val="00360C03"/>
    <w:rsid w:val="0036734C"/>
    <w:rsid w:val="00383FD4"/>
    <w:rsid w:val="003C329C"/>
    <w:rsid w:val="003D0B0A"/>
    <w:rsid w:val="003D1338"/>
    <w:rsid w:val="003D2C07"/>
    <w:rsid w:val="003D2FCD"/>
    <w:rsid w:val="003F4620"/>
    <w:rsid w:val="00402F44"/>
    <w:rsid w:val="00413802"/>
    <w:rsid w:val="0041721D"/>
    <w:rsid w:val="00423F95"/>
    <w:rsid w:val="00443B88"/>
    <w:rsid w:val="00450110"/>
    <w:rsid w:val="0045087E"/>
    <w:rsid w:val="00453705"/>
    <w:rsid w:val="004677AE"/>
    <w:rsid w:val="00476EA6"/>
    <w:rsid w:val="00477681"/>
    <w:rsid w:val="00492166"/>
    <w:rsid w:val="00492974"/>
    <w:rsid w:val="004978EC"/>
    <w:rsid w:val="004C5899"/>
    <w:rsid w:val="004E72DF"/>
    <w:rsid w:val="004F1749"/>
    <w:rsid w:val="004F29F0"/>
    <w:rsid w:val="00506C11"/>
    <w:rsid w:val="00510A97"/>
    <w:rsid w:val="005132AA"/>
    <w:rsid w:val="00531859"/>
    <w:rsid w:val="005437B7"/>
    <w:rsid w:val="0056141E"/>
    <w:rsid w:val="005741CE"/>
    <w:rsid w:val="005748BA"/>
    <w:rsid w:val="005751DD"/>
    <w:rsid w:val="00587FC9"/>
    <w:rsid w:val="00594E74"/>
    <w:rsid w:val="00597982"/>
    <w:rsid w:val="005C194C"/>
    <w:rsid w:val="005C1EFB"/>
    <w:rsid w:val="005D271F"/>
    <w:rsid w:val="005E028E"/>
    <w:rsid w:val="005F3C98"/>
    <w:rsid w:val="0060336C"/>
    <w:rsid w:val="00606067"/>
    <w:rsid w:val="00612951"/>
    <w:rsid w:val="006208D9"/>
    <w:rsid w:val="00635874"/>
    <w:rsid w:val="0068520F"/>
    <w:rsid w:val="00693833"/>
    <w:rsid w:val="00696047"/>
    <w:rsid w:val="00697DBF"/>
    <w:rsid w:val="006A4640"/>
    <w:rsid w:val="006F2CF0"/>
    <w:rsid w:val="00702957"/>
    <w:rsid w:val="00704BE1"/>
    <w:rsid w:val="00706ECE"/>
    <w:rsid w:val="00721371"/>
    <w:rsid w:val="007271AE"/>
    <w:rsid w:val="00733BCD"/>
    <w:rsid w:val="00735441"/>
    <w:rsid w:val="007433B8"/>
    <w:rsid w:val="007509BB"/>
    <w:rsid w:val="0075176C"/>
    <w:rsid w:val="007577D4"/>
    <w:rsid w:val="00773BFD"/>
    <w:rsid w:val="007871C9"/>
    <w:rsid w:val="00792EF7"/>
    <w:rsid w:val="0079376D"/>
    <w:rsid w:val="007B79F9"/>
    <w:rsid w:val="007C10E1"/>
    <w:rsid w:val="007D105E"/>
    <w:rsid w:val="007F0A8F"/>
    <w:rsid w:val="007F2FC5"/>
    <w:rsid w:val="007F729D"/>
    <w:rsid w:val="0080293C"/>
    <w:rsid w:val="0081066B"/>
    <w:rsid w:val="008141A7"/>
    <w:rsid w:val="008151BB"/>
    <w:rsid w:val="008204CC"/>
    <w:rsid w:val="00821B16"/>
    <w:rsid w:val="0084655E"/>
    <w:rsid w:val="0087092A"/>
    <w:rsid w:val="00874018"/>
    <w:rsid w:val="008A36AE"/>
    <w:rsid w:val="008A7FC1"/>
    <w:rsid w:val="008B2DF3"/>
    <w:rsid w:val="008B4BD4"/>
    <w:rsid w:val="008C2983"/>
    <w:rsid w:val="008F0B21"/>
    <w:rsid w:val="008F1622"/>
    <w:rsid w:val="008F5752"/>
    <w:rsid w:val="00917ACF"/>
    <w:rsid w:val="00917FB8"/>
    <w:rsid w:val="0092752F"/>
    <w:rsid w:val="00940CAF"/>
    <w:rsid w:val="00954BFA"/>
    <w:rsid w:val="00967E72"/>
    <w:rsid w:val="009705A9"/>
    <w:rsid w:val="00970BD1"/>
    <w:rsid w:val="0099013A"/>
    <w:rsid w:val="0099375C"/>
    <w:rsid w:val="009B0255"/>
    <w:rsid w:val="009B1F21"/>
    <w:rsid w:val="009B3F46"/>
    <w:rsid w:val="009B67E2"/>
    <w:rsid w:val="009C0713"/>
    <w:rsid w:val="009D793E"/>
    <w:rsid w:val="009E51F0"/>
    <w:rsid w:val="00A01E3D"/>
    <w:rsid w:val="00A04F5C"/>
    <w:rsid w:val="00A05647"/>
    <w:rsid w:val="00A243ED"/>
    <w:rsid w:val="00A32DDF"/>
    <w:rsid w:val="00A37F36"/>
    <w:rsid w:val="00A46654"/>
    <w:rsid w:val="00A5386B"/>
    <w:rsid w:val="00A73675"/>
    <w:rsid w:val="00A81957"/>
    <w:rsid w:val="00A91759"/>
    <w:rsid w:val="00A92D55"/>
    <w:rsid w:val="00AA0ABC"/>
    <w:rsid w:val="00AA1A32"/>
    <w:rsid w:val="00AA4362"/>
    <w:rsid w:val="00AC04AB"/>
    <w:rsid w:val="00B17EB0"/>
    <w:rsid w:val="00B3254E"/>
    <w:rsid w:val="00B535B7"/>
    <w:rsid w:val="00B573B4"/>
    <w:rsid w:val="00B57437"/>
    <w:rsid w:val="00B65FAD"/>
    <w:rsid w:val="00B741E5"/>
    <w:rsid w:val="00B90747"/>
    <w:rsid w:val="00BC0AAF"/>
    <w:rsid w:val="00BC3199"/>
    <w:rsid w:val="00BD0B73"/>
    <w:rsid w:val="00BD76AE"/>
    <w:rsid w:val="00C03C17"/>
    <w:rsid w:val="00C13D82"/>
    <w:rsid w:val="00C208F3"/>
    <w:rsid w:val="00C232AE"/>
    <w:rsid w:val="00C37BE2"/>
    <w:rsid w:val="00C47234"/>
    <w:rsid w:val="00C502B8"/>
    <w:rsid w:val="00C61555"/>
    <w:rsid w:val="00C64E09"/>
    <w:rsid w:val="00C65814"/>
    <w:rsid w:val="00C7260F"/>
    <w:rsid w:val="00C84490"/>
    <w:rsid w:val="00CB06F0"/>
    <w:rsid w:val="00CC2FA9"/>
    <w:rsid w:val="00CC516A"/>
    <w:rsid w:val="00CE3F15"/>
    <w:rsid w:val="00D063B7"/>
    <w:rsid w:val="00D10F50"/>
    <w:rsid w:val="00D31976"/>
    <w:rsid w:val="00D359A2"/>
    <w:rsid w:val="00D37327"/>
    <w:rsid w:val="00D50DA0"/>
    <w:rsid w:val="00D5102E"/>
    <w:rsid w:val="00D54180"/>
    <w:rsid w:val="00D73380"/>
    <w:rsid w:val="00D87EEF"/>
    <w:rsid w:val="00DB5274"/>
    <w:rsid w:val="00DB57EE"/>
    <w:rsid w:val="00DB5EFA"/>
    <w:rsid w:val="00DC3677"/>
    <w:rsid w:val="00DC404D"/>
    <w:rsid w:val="00DD57EA"/>
    <w:rsid w:val="00DE1B34"/>
    <w:rsid w:val="00DF114F"/>
    <w:rsid w:val="00E01CE2"/>
    <w:rsid w:val="00E269F5"/>
    <w:rsid w:val="00E3049A"/>
    <w:rsid w:val="00E42D8D"/>
    <w:rsid w:val="00E47622"/>
    <w:rsid w:val="00E52E17"/>
    <w:rsid w:val="00E65D46"/>
    <w:rsid w:val="00E65EB1"/>
    <w:rsid w:val="00E70A79"/>
    <w:rsid w:val="00E85AD6"/>
    <w:rsid w:val="00E92399"/>
    <w:rsid w:val="00EA1B45"/>
    <w:rsid w:val="00EB4DF1"/>
    <w:rsid w:val="00EC24B8"/>
    <w:rsid w:val="00EC35E4"/>
    <w:rsid w:val="00EC79BE"/>
    <w:rsid w:val="00ED348E"/>
    <w:rsid w:val="00EF0C64"/>
    <w:rsid w:val="00EF37BE"/>
    <w:rsid w:val="00F212D9"/>
    <w:rsid w:val="00F23115"/>
    <w:rsid w:val="00F37152"/>
    <w:rsid w:val="00F401C1"/>
    <w:rsid w:val="00F414E9"/>
    <w:rsid w:val="00F519C9"/>
    <w:rsid w:val="00F61A88"/>
    <w:rsid w:val="00F85FB8"/>
    <w:rsid w:val="00FC0892"/>
    <w:rsid w:val="00FC3565"/>
    <w:rsid w:val="00FD1EAE"/>
    <w:rsid w:val="00FD2CBA"/>
    <w:rsid w:val="00FE40E6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9E13"/>
  <w15:docId w15:val="{E2CD0FC4-1B9F-4585-818A-0A1B54DF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3B8"/>
  </w:style>
  <w:style w:type="paragraph" w:styleId="Naslov1">
    <w:name w:val="heading 1"/>
    <w:basedOn w:val="Normal"/>
    <w:link w:val="Naslov1Char"/>
    <w:uiPriority w:val="1"/>
    <w:qFormat/>
    <w:rsid w:val="00AC04AB"/>
    <w:pPr>
      <w:widowControl w:val="0"/>
      <w:autoSpaceDE w:val="0"/>
      <w:autoSpaceDN w:val="0"/>
      <w:spacing w:before="1" w:after="0" w:line="240" w:lineRule="auto"/>
      <w:ind w:right="128" w:hanging="360"/>
      <w:jc w:val="both"/>
      <w:outlineLvl w:val="0"/>
    </w:pPr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2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27E2"/>
  </w:style>
  <w:style w:type="paragraph" w:styleId="Podnoje">
    <w:name w:val="footer"/>
    <w:basedOn w:val="Normal"/>
    <w:link w:val="PodnojeChar"/>
    <w:uiPriority w:val="99"/>
    <w:unhideWhenUsed/>
    <w:rsid w:val="00002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27E2"/>
  </w:style>
  <w:style w:type="paragraph" w:styleId="Tekstbalonia">
    <w:name w:val="Balloon Text"/>
    <w:basedOn w:val="Normal"/>
    <w:link w:val="TekstbaloniaChar"/>
    <w:uiPriority w:val="99"/>
    <w:semiHidden/>
    <w:unhideWhenUsed/>
    <w:rsid w:val="00002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27E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0027E2"/>
    <w:rPr>
      <w:color w:val="0000FF" w:themeColor="hyperlink"/>
      <w:u w:val="single"/>
    </w:rPr>
  </w:style>
  <w:style w:type="paragraph" w:styleId="Odlomakpopisa">
    <w:name w:val="List Paragraph"/>
    <w:basedOn w:val="Normal"/>
    <w:uiPriority w:val="1"/>
    <w:qFormat/>
    <w:rsid w:val="00E3049A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1"/>
    <w:rsid w:val="00AC04AB"/>
    <w:rPr>
      <w:rFonts w:ascii="Times New Roman" w:eastAsia="Times New Roman" w:hAnsi="Times New Roman" w:cs="Times New Roman"/>
    </w:rPr>
  </w:style>
  <w:style w:type="paragraph" w:styleId="Tijeloteksta">
    <w:name w:val="Body Text"/>
    <w:basedOn w:val="Normal"/>
    <w:link w:val="TijelotekstaChar"/>
    <w:uiPriority w:val="1"/>
    <w:qFormat/>
    <w:rsid w:val="00AC04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TijelotekstaChar">
    <w:name w:val="Tijelo teksta Char"/>
    <w:basedOn w:val="Zadanifontodlomka"/>
    <w:link w:val="Tijeloteksta"/>
    <w:uiPriority w:val="1"/>
    <w:rsid w:val="00AC04AB"/>
    <w:rPr>
      <w:rFonts w:ascii="Times New Roman" w:eastAsia="Times New Roman" w:hAnsi="Times New Roman" w:cs="Times New Roman"/>
      <w:sz w:val="21"/>
      <w:szCs w:val="21"/>
    </w:rPr>
  </w:style>
  <w:style w:type="character" w:styleId="Nerijeenospominjanje">
    <w:name w:val="Unresolved Mention"/>
    <w:basedOn w:val="Zadanifontodlomka"/>
    <w:uiPriority w:val="99"/>
    <w:semiHidden/>
    <w:unhideWhenUsed/>
    <w:rsid w:val="00413802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1A6269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69383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9383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9383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9383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938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9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sinfo.hr/zakonodavstvo/zakon-o-izmjenama-i-dopunama-zakona-o-javnoj-nabavi-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isarnica@mros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usinfo.hr/zakonodavstvo/zakon-o-izmjenama-i-dopunama-zakona-o-javnoj-nabavi-4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E288A-EA87-48D1-8557-42317748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2910</Words>
  <Characters>16590</Characters>
  <Application>Microsoft Office Word</Application>
  <DocSecurity>0</DocSecurity>
  <Lines>138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entar za pružanje usluga u zajednici Lipik</vt:lpstr>
    </vt:vector>
  </TitlesOfParts>
  <Company/>
  <LinksUpToDate>false</LinksUpToDate>
  <CharactersWithSpaces>19462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entar za pružanje usluga u zajednici Lipik</dc:title>
  <dc:creator>Ivan Pušćenik</dc:creator>
  <cp:lastModifiedBy>Silvija Kancijan</cp:lastModifiedBy>
  <cp:revision>3</cp:revision>
  <cp:lastPrinted>2023-10-18T05:16:00Z</cp:lastPrinted>
  <dcterms:created xsi:type="dcterms:W3CDTF">2026-09-14T09:44:00Z</dcterms:created>
  <dcterms:modified xsi:type="dcterms:W3CDTF">2026-09-14T09:45:00Z</dcterms:modified>
</cp:coreProperties>
</file>